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E80" w:rsidRDefault="005311FB" w:rsidP="006C2E80">
      <w:pPr>
        <w:spacing w:before="72"/>
        <w:jc w:val="center"/>
        <w:rPr>
          <w:sz w:val="16"/>
        </w:rPr>
      </w:pPr>
      <w:r w:rsidRPr="004866F1">
        <w:rPr>
          <w:b/>
          <w:noProof/>
          <w:lang w:eastAsia="en-GB"/>
        </w:rPr>
        <w:drawing>
          <wp:inline distT="0" distB="0" distL="0" distR="0" wp14:anchorId="60037DFE" wp14:editId="01056B8B">
            <wp:extent cx="154305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0" cy="657225"/>
                    </a:xfrm>
                    <a:prstGeom prst="rect">
                      <a:avLst/>
                    </a:prstGeom>
                    <a:noFill/>
                    <a:ln>
                      <a:noFill/>
                    </a:ln>
                  </pic:spPr>
                </pic:pic>
              </a:graphicData>
            </a:graphic>
          </wp:inline>
        </w:drawing>
      </w:r>
    </w:p>
    <w:p w:rsidR="005311FB" w:rsidRDefault="005311FB" w:rsidP="006C2E80">
      <w:pPr>
        <w:spacing w:before="72"/>
        <w:jc w:val="center"/>
        <w:rPr>
          <w:sz w:val="16"/>
        </w:rPr>
      </w:pPr>
    </w:p>
    <w:p w:rsidR="005311FB" w:rsidRDefault="005311FB" w:rsidP="006C2E80">
      <w:pPr>
        <w:spacing w:before="72"/>
        <w:jc w:val="center"/>
        <w:rPr>
          <w:sz w:val="16"/>
        </w:rPr>
      </w:pPr>
    </w:p>
    <w:p w:rsidR="005311FB" w:rsidRDefault="005311FB" w:rsidP="005311FB">
      <w:pPr>
        <w:jc w:val="center"/>
        <w:rPr>
          <w:i/>
          <w:spacing w:val="50"/>
          <w:sz w:val="18"/>
        </w:rPr>
      </w:pPr>
      <w:r w:rsidRPr="00E25ED2">
        <w:rPr>
          <w:spacing w:val="55"/>
          <w:sz w:val="18"/>
        </w:rPr>
        <w:t>PARK ROAD WEST</w:t>
      </w:r>
      <w:r w:rsidRPr="00E25ED2">
        <w:rPr>
          <w:spacing w:val="55"/>
          <w:sz w:val="18"/>
        </w:rPr>
        <w:fldChar w:fldCharType="begin"/>
      </w:r>
      <w:r w:rsidRPr="00E25ED2">
        <w:rPr>
          <w:spacing w:val="55"/>
          <w:sz w:val="18"/>
        </w:rPr>
        <w:instrText>SYMBOL 159 \f "Wingdings"</w:instrText>
      </w:r>
      <w:r w:rsidRPr="00E25ED2">
        <w:rPr>
          <w:spacing w:val="55"/>
          <w:sz w:val="18"/>
        </w:rPr>
        <w:fldChar w:fldCharType="end"/>
      </w:r>
      <w:r w:rsidRPr="00E25ED2">
        <w:rPr>
          <w:spacing w:val="55"/>
          <w:sz w:val="18"/>
        </w:rPr>
        <w:t>CLAUGHTON</w:t>
      </w:r>
      <w:r w:rsidRPr="00E25ED2">
        <w:rPr>
          <w:spacing w:val="55"/>
          <w:sz w:val="18"/>
        </w:rPr>
        <w:fldChar w:fldCharType="begin"/>
      </w:r>
      <w:r w:rsidRPr="00E25ED2">
        <w:rPr>
          <w:spacing w:val="55"/>
          <w:sz w:val="18"/>
        </w:rPr>
        <w:instrText>SYMBOL 159 \f "Wingdings"</w:instrText>
      </w:r>
      <w:r w:rsidRPr="00E25ED2">
        <w:rPr>
          <w:spacing w:val="55"/>
          <w:sz w:val="18"/>
        </w:rPr>
        <w:fldChar w:fldCharType="end"/>
      </w:r>
      <w:r w:rsidRPr="00E25ED2">
        <w:rPr>
          <w:spacing w:val="55"/>
          <w:sz w:val="18"/>
        </w:rPr>
        <w:t>PRENTON</w:t>
      </w:r>
      <w:r w:rsidRPr="00E25ED2">
        <w:rPr>
          <w:sz w:val="18"/>
        </w:rPr>
        <w:t xml:space="preserve">▪ </w:t>
      </w:r>
      <w:r w:rsidRPr="00E25ED2">
        <w:rPr>
          <w:spacing w:val="55"/>
          <w:sz w:val="18"/>
        </w:rPr>
        <w:t>WIRRAL</w:t>
      </w:r>
      <w:r w:rsidRPr="00E25ED2">
        <w:rPr>
          <w:spacing w:val="55"/>
          <w:sz w:val="18"/>
        </w:rPr>
        <w:fldChar w:fldCharType="begin"/>
      </w:r>
      <w:r w:rsidRPr="00E25ED2">
        <w:rPr>
          <w:spacing w:val="55"/>
          <w:sz w:val="18"/>
        </w:rPr>
        <w:instrText>SYMBOL 159 \f "Wingdings"</w:instrText>
      </w:r>
      <w:r w:rsidRPr="00E25ED2">
        <w:rPr>
          <w:spacing w:val="55"/>
          <w:sz w:val="18"/>
        </w:rPr>
        <w:fldChar w:fldCharType="end"/>
      </w:r>
      <w:r w:rsidRPr="00E25ED2">
        <w:rPr>
          <w:spacing w:val="55"/>
          <w:sz w:val="18"/>
        </w:rPr>
        <w:t>CH43 8SQ</w:t>
      </w:r>
      <w:r w:rsidRPr="00E25ED2">
        <w:rPr>
          <w:i/>
          <w:spacing w:val="50"/>
          <w:sz w:val="18"/>
        </w:rPr>
        <w:t xml:space="preserve"> </w:t>
      </w:r>
    </w:p>
    <w:p w:rsidR="005311FB" w:rsidRPr="00E25ED2" w:rsidRDefault="005311FB" w:rsidP="005311FB">
      <w:pPr>
        <w:jc w:val="center"/>
        <w:rPr>
          <w:spacing w:val="50"/>
        </w:rPr>
      </w:pPr>
      <w:r>
        <w:rPr>
          <w:i/>
          <w:spacing w:val="50"/>
          <w:sz w:val="18"/>
        </w:rPr>
        <w:t>Telephone 0151 652 5575</w:t>
      </w:r>
    </w:p>
    <w:p w:rsidR="005311FB" w:rsidRPr="00E25ED2" w:rsidRDefault="005311FB" w:rsidP="005311FB">
      <w:pPr>
        <w:spacing w:before="72"/>
        <w:jc w:val="center"/>
        <w:rPr>
          <w:sz w:val="16"/>
        </w:rPr>
      </w:pPr>
      <w:r w:rsidRPr="00E25ED2">
        <w:rPr>
          <w:i/>
          <w:sz w:val="16"/>
        </w:rPr>
        <w:t xml:space="preserve">Principal </w:t>
      </w:r>
      <w:r w:rsidRPr="00E25ED2">
        <w:rPr>
          <w:sz w:val="16"/>
        </w:rPr>
        <w:t xml:space="preserve"> </w:t>
      </w:r>
      <w:r>
        <w:rPr>
          <w:sz w:val="16"/>
        </w:rPr>
        <w:t>Mike Kilbride</w:t>
      </w:r>
    </w:p>
    <w:p w:rsidR="005311FB" w:rsidRDefault="005311FB" w:rsidP="006C2E80">
      <w:pPr>
        <w:spacing w:before="72"/>
        <w:jc w:val="center"/>
        <w:rPr>
          <w:sz w:val="16"/>
        </w:rPr>
      </w:pPr>
    </w:p>
    <w:p w:rsidR="005311FB" w:rsidRDefault="005311FB" w:rsidP="006C2E80">
      <w:pPr>
        <w:spacing w:before="72"/>
        <w:jc w:val="center"/>
        <w:rPr>
          <w:sz w:val="16"/>
        </w:rPr>
      </w:pPr>
    </w:p>
    <w:tbl>
      <w:tblPr>
        <w:tblW w:w="92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28"/>
        <w:gridCol w:w="2365"/>
        <w:gridCol w:w="2974"/>
        <w:gridCol w:w="2387"/>
      </w:tblGrid>
      <w:tr w:rsidR="006C2E80" w:rsidRPr="00165917" w:rsidTr="002E28E9">
        <w:trPr>
          <w:trHeight w:val="1550"/>
        </w:trPr>
        <w:tc>
          <w:tcPr>
            <w:tcW w:w="1528" w:type="dxa"/>
            <w:tcBorders>
              <w:top w:val="single" w:sz="12" w:space="0" w:color="auto"/>
              <w:left w:val="single" w:sz="12" w:space="0" w:color="auto"/>
              <w:bottom w:val="single" w:sz="6" w:space="0" w:color="auto"/>
              <w:right w:val="single" w:sz="6" w:space="0" w:color="auto"/>
            </w:tcBorders>
          </w:tcPr>
          <w:p w:rsidR="006C2E80" w:rsidRPr="00165917" w:rsidRDefault="006C2E80">
            <w:pPr>
              <w:rPr>
                <w:rFonts w:cs="Arial"/>
                <w:b/>
                <w:sz w:val="22"/>
                <w:szCs w:val="22"/>
              </w:rPr>
            </w:pPr>
          </w:p>
          <w:p w:rsidR="006C2E80" w:rsidRPr="00165917" w:rsidRDefault="006C2E80">
            <w:pPr>
              <w:rPr>
                <w:rFonts w:cs="Arial"/>
                <w:b/>
                <w:sz w:val="22"/>
                <w:szCs w:val="22"/>
              </w:rPr>
            </w:pPr>
            <w:r w:rsidRPr="00165917">
              <w:rPr>
                <w:rFonts w:cs="Arial"/>
                <w:b/>
                <w:sz w:val="22"/>
                <w:szCs w:val="22"/>
              </w:rPr>
              <w:t>Post Reference:</w:t>
            </w:r>
          </w:p>
          <w:p w:rsidR="006C2E80" w:rsidRPr="00165917" w:rsidRDefault="006C2E80">
            <w:pPr>
              <w:pStyle w:val="Heading5"/>
              <w:rPr>
                <w:rFonts w:cs="Arial"/>
                <w:sz w:val="22"/>
                <w:szCs w:val="22"/>
              </w:rPr>
            </w:pPr>
          </w:p>
          <w:p w:rsidR="006C2E80" w:rsidRPr="00165917" w:rsidRDefault="00C63447">
            <w:pPr>
              <w:pStyle w:val="Heading5"/>
              <w:rPr>
                <w:rFonts w:cs="Arial"/>
                <w:sz w:val="22"/>
                <w:szCs w:val="22"/>
              </w:rPr>
            </w:pPr>
            <w:r>
              <w:rPr>
                <w:rFonts w:cs="Arial"/>
                <w:sz w:val="22"/>
                <w:szCs w:val="22"/>
              </w:rPr>
              <w:t>03/2018</w:t>
            </w:r>
          </w:p>
        </w:tc>
        <w:tc>
          <w:tcPr>
            <w:tcW w:w="2365" w:type="dxa"/>
            <w:tcBorders>
              <w:top w:val="single" w:sz="12" w:space="0" w:color="auto"/>
              <w:left w:val="single" w:sz="6" w:space="0" w:color="auto"/>
              <w:bottom w:val="single" w:sz="6" w:space="0" w:color="auto"/>
              <w:right w:val="single" w:sz="6" w:space="0" w:color="auto"/>
            </w:tcBorders>
          </w:tcPr>
          <w:p w:rsidR="006C2E80" w:rsidRPr="00165917" w:rsidRDefault="006C2E80">
            <w:pPr>
              <w:rPr>
                <w:rFonts w:cs="Arial"/>
                <w:b/>
                <w:sz w:val="22"/>
                <w:szCs w:val="22"/>
              </w:rPr>
            </w:pPr>
          </w:p>
          <w:p w:rsidR="006C2E80" w:rsidRPr="00165917" w:rsidRDefault="006C2E80">
            <w:pPr>
              <w:rPr>
                <w:rFonts w:cs="Arial"/>
                <w:b/>
                <w:sz w:val="22"/>
                <w:szCs w:val="22"/>
              </w:rPr>
            </w:pPr>
            <w:r w:rsidRPr="00165917">
              <w:rPr>
                <w:rFonts w:cs="Arial"/>
                <w:b/>
                <w:sz w:val="22"/>
                <w:szCs w:val="22"/>
              </w:rPr>
              <w:t>Post Title:</w:t>
            </w:r>
          </w:p>
          <w:p w:rsidR="006C2E80" w:rsidRPr="00165917" w:rsidRDefault="006C2E80">
            <w:pPr>
              <w:pStyle w:val="Heading1"/>
              <w:rPr>
                <w:rFonts w:cs="Arial"/>
                <w:bCs/>
                <w:sz w:val="22"/>
                <w:szCs w:val="22"/>
              </w:rPr>
            </w:pPr>
          </w:p>
          <w:p w:rsidR="00CD374E" w:rsidRDefault="002E28E9" w:rsidP="002E28E9">
            <w:pPr>
              <w:pStyle w:val="Heading1"/>
              <w:rPr>
                <w:rFonts w:cs="Arial"/>
                <w:b w:val="0"/>
                <w:sz w:val="22"/>
                <w:szCs w:val="22"/>
              </w:rPr>
            </w:pPr>
            <w:r w:rsidRPr="00165917">
              <w:rPr>
                <w:rFonts w:cs="Arial"/>
                <w:b w:val="0"/>
                <w:sz w:val="22"/>
                <w:szCs w:val="22"/>
              </w:rPr>
              <w:t xml:space="preserve">Student Development </w:t>
            </w:r>
            <w:r w:rsidR="00545306" w:rsidRPr="00165917">
              <w:rPr>
                <w:rFonts w:cs="Arial"/>
                <w:b w:val="0"/>
                <w:sz w:val="22"/>
                <w:szCs w:val="22"/>
              </w:rPr>
              <w:t xml:space="preserve">and Admissions </w:t>
            </w:r>
          </w:p>
          <w:p w:rsidR="0018664B" w:rsidRPr="00165917" w:rsidRDefault="00545306" w:rsidP="002E28E9">
            <w:pPr>
              <w:pStyle w:val="Heading1"/>
              <w:rPr>
                <w:rFonts w:cs="Arial"/>
                <w:b w:val="0"/>
                <w:sz w:val="22"/>
                <w:szCs w:val="22"/>
              </w:rPr>
            </w:pPr>
            <w:r w:rsidRPr="00165917">
              <w:rPr>
                <w:rFonts w:cs="Arial"/>
                <w:b w:val="0"/>
                <w:sz w:val="22"/>
                <w:szCs w:val="22"/>
              </w:rPr>
              <w:t>Co-ordinator</w:t>
            </w:r>
          </w:p>
          <w:p w:rsidR="002E28E9" w:rsidRPr="00165917" w:rsidRDefault="002E28E9" w:rsidP="002E28E9">
            <w:pPr>
              <w:rPr>
                <w:rFonts w:cs="Arial"/>
                <w:sz w:val="22"/>
                <w:szCs w:val="22"/>
              </w:rPr>
            </w:pPr>
          </w:p>
        </w:tc>
        <w:tc>
          <w:tcPr>
            <w:tcW w:w="2974" w:type="dxa"/>
            <w:tcBorders>
              <w:top w:val="single" w:sz="12" w:space="0" w:color="auto"/>
              <w:left w:val="single" w:sz="6" w:space="0" w:color="auto"/>
              <w:bottom w:val="single" w:sz="6" w:space="0" w:color="auto"/>
              <w:right w:val="single" w:sz="6" w:space="0" w:color="auto"/>
            </w:tcBorders>
          </w:tcPr>
          <w:p w:rsidR="006C2E80" w:rsidRPr="00165917" w:rsidRDefault="006C2E80">
            <w:pPr>
              <w:rPr>
                <w:rFonts w:cs="Arial"/>
                <w:b/>
                <w:sz w:val="22"/>
                <w:szCs w:val="22"/>
              </w:rPr>
            </w:pPr>
          </w:p>
          <w:p w:rsidR="0018664B" w:rsidRPr="00165917" w:rsidRDefault="006C2E80">
            <w:pPr>
              <w:pStyle w:val="BodyText"/>
              <w:rPr>
                <w:rFonts w:cs="Arial"/>
                <w:szCs w:val="22"/>
              </w:rPr>
            </w:pPr>
            <w:r w:rsidRPr="00165917">
              <w:rPr>
                <w:rFonts w:cs="Arial"/>
                <w:szCs w:val="22"/>
              </w:rPr>
              <w:t xml:space="preserve">Salary: </w:t>
            </w:r>
          </w:p>
          <w:p w:rsidR="00422517" w:rsidRDefault="00422517">
            <w:pPr>
              <w:pStyle w:val="BodyText"/>
              <w:rPr>
                <w:rFonts w:cs="Arial"/>
                <w:b w:val="0"/>
                <w:szCs w:val="22"/>
              </w:rPr>
            </w:pPr>
          </w:p>
          <w:p w:rsidR="0018664B" w:rsidRDefault="00FA57A3">
            <w:pPr>
              <w:pStyle w:val="BodyText"/>
              <w:rPr>
                <w:rFonts w:cs="Arial"/>
                <w:b w:val="0"/>
                <w:szCs w:val="22"/>
              </w:rPr>
            </w:pPr>
            <w:r>
              <w:rPr>
                <w:rFonts w:cs="Arial"/>
                <w:b w:val="0"/>
                <w:szCs w:val="22"/>
              </w:rPr>
              <w:t xml:space="preserve">SFCA Support Pay Spine Points: 23 to </w:t>
            </w:r>
            <w:r w:rsidR="00B5212E">
              <w:rPr>
                <w:rFonts w:cs="Arial"/>
                <w:b w:val="0"/>
                <w:szCs w:val="22"/>
              </w:rPr>
              <w:t>25</w:t>
            </w:r>
            <w:r>
              <w:rPr>
                <w:rFonts w:cs="Arial"/>
                <w:b w:val="0"/>
                <w:szCs w:val="22"/>
              </w:rPr>
              <w:t>: £18,905 to 20,255 p.a</w:t>
            </w:r>
          </w:p>
          <w:p w:rsidR="005A70F5" w:rsidRPr="007732BC" w:rsidRDefault="005A70F5">
            <w:pPr>
              <w:pStyle w:val="BodyText"/>
              <w:rPr>
                <w:rFonts w:cs="Arial"/>
                <w:b w:val="0"/>
                <w:szCs w:val="22"/>
              </w:rPr>
            </w:pPr>
          </w:p>
          <w:p w:rsidR="006C2E80" w:rsidRPr="00165917" w:rsidRDefault="006C2E80" w:rsidP="002E28E9">
            <w:pPr>
              <w:pStyle w:val="BodyText"/>
              <w:rPr>
                <w:rFonts w:cs="Arial"/>
                <w:szCs w:val="22"/>
              </w:rPr>
            </w:pPr>
          </w:p>
        </w:tc>
        <w:tc>
          <w:tcPr>
            <w:tcW w:w="2385" w:type="dxa"/>
            <w:tcBorders>
              <w:top w:val="single" w:sz="12" w:space="0" w:color="auto"/>
              <w:left w:val="single" w:sz="6" w:space="0" w:color="auto"/>
              <w:bottom w:val="single" w:sz="6" w:space="0" w:color="auto"/>
              <w:right w:val="single" w:sz="12" w:space="0" w:color="auto"/>
            </w:tcBorders>
          </w:tcPr>
          <w:p w:rsidR="006C2E80" w:rsidRPr="00165917" w:rsidRDefault="006C2E80">
            <w:pPr>
              <w:rPr>
                <w:rFonts w:cs="Arial"/>
                <w:b/>
                <w:sz w:val="22"/>
                <w:szCs w:val="22"/>
              </w:rPr>
            </w:pPr>
          </w:p>
          <w:p w:rsidR="006C2E80" w:rsidRPr="00165917" w:rsidRDefault="006C2E80">
            <w:pPr>
              <w:rPr>
                <w:rFonts w:cs="Arial"/>
                <w:b/>
                <w:sz w:val="22"/>
                <w:szCs w:val="22"/>
              </w:rPr>
            </w:pPr>
            <w:r w:rsidRPr="00165917">
              <w:rPr>
                <w:rFonts w:cs="Arial"/>
                <w:b/>
                <w:sz w:val="22"/>
                <w:szCs w:val="22"/>
              </w:rPr>
              <w:t>Accountable to:</w:t>
            </w:r>
          </w:p>
          <w:p w:rsidR="006C2E80" w:rsidRPr="00165917" w:rsidRDefault="006C2E80">
            <w:pPr>
              <w:rPr>
                <w:rFonts w:cs="Arial"/>
                <w:b/>
                <w:sz w:val="22"/>
                <w:szCs w:val="22"/>
              </w:rPr>
            </w:pPr>
          </w:p>
          <w:p w:rsidR="006C2E80" w:rsidRPr="00165917" w:rsidRDefault="002E28E9" w:rsidP="00B81370">
            <w:pPr>
              <w:rPr>
                <w:rFonts w:cs="Arial"/>
                <w:sz w:val="22"/>
                <w:szCs w:val="22"/>
              </w:rPr>
            </w:pPr>
            <w:r w:rsidRPr="00165917">
              <w:rPr>
                <w:rFonts w:cs="Arial"/>
                <w:sz w:val="22"/>
                <w:szCs w:val="22"/>
              </w:rPr>
              <w:t>Assistant Principal</w:t>
            </w:r>
            <w:r w:rsidR="00B81370">
              <w:rPr>
                <w:rFonts w:cs="Arial"/>
                <w:sz w:val="22"/>
                <w:szCs w:val="22"/>
              </w:rPr>
              <w:t>/Head of Student Development</w:t>
            </w:r>
          </w:p>
        </w:tc>
      </w:tr>
      <w:tr w:rsidR="006C2E80" w:rsidRPr="00165917" w:rsidTr="002E28E9">
        <w:trPr>
          <w:trHeight w:val="819"/>
        </w:trPr>
        <w:tc>
          <w:tcPr>
            <w:tcW w:w="9254" w:type="dxa"/>
            <w:gridSpan w:val="4"/>
            <w:tcBorders>
              <w:top w:val="single" w:sz="6" w:space="0" w:color="auto"/>
              <w:left w:val="single" w:sz="12" w:space="0" w:color="auto"/>
              <w:bottom w:val="single" w:sz="6" w:space="0" w:color="auto"/>
              <w:right w:val="single" w:sz="12" w:space="0" w:color="auto"/>
            </w:tcBorders>
            <w:hideMark/>
          </w:tcPr>
          <w:p w:rsidR="006C2E80" w:rsidRPr="00165917" w:rsidRDefault="006C2E80">
            <w:pPr>
              <w:jc w:val="both"/>
              <w:rPr>
                <w:rFonts w:cs="Arial"/>
                <w:b/>
                <w:sz w:val="22"/>
                <w:szCs w:val="22"/>
              </w:rPr>
            </w:pPr>
            <w:r w:rsidRPr="00165917">
              <w:rPr>
                <w:rFonts w:cs="Arial"/>
                <w:b/>
                <w:sz w:val="22"/>
                <w:szCs w:val="22"/>
              </w:rPr>
              <w:t>Conditions of Employment:</w:t>
            </w:r>
          </w:p>
          <w:p w:rsidR="006C2E80" w:rsidRPr="00165917" w:rsidRDefault="005A70F5" w:rsidP="005311FB">
            <w:pPr>
              <w:tabs>
                <w:tab w:val="left" w:pos="204"/>
              </w:tabs>
              <w:autoSpaceDE w:val="0"/>
              <w:autoSpaceDN w:val="0"/>
              <w:adjustRightInd w:val="0"/>
              <w:jc w:val="both"/>
              <w:rPr>
                <w:rFonts w:cs="Arial"/>
                <w:sz w:val="22"/>
                <w:szCs w:val="22"/>
              </w:rPr>
            </w:pPr>
            <w:r w:rsidRPr="008B6AFB">
              <w:rPr>
                <w:rFonts w:cs="Arial"/>
                <w:lang w:val="en-US"/>
              </w:rPr>
              <w:t>National Sixth Form Trusts Association Pay Spine and Conditions of Employment for support staff.  This is a full time, permanent post</w:t>
            </w:r>
            <w:r w:rsidR="005311FB">
              <w:rPr>
                <w:rFonts w:cs="Arial"/>
                <w:lang w:val="en-US"/>
              </w:rPr>
              <w:t xml:space="preserve"> to start as soon as possible. </w:t>
            </w:r>
          </w:p>
        </w:tc>
      </w:tr>
      <w:tr w:rsidR="006C2E80" w:rsidRPr="00165917" w:rsidTr="002E28E9">
        <w:trPr>
          <w:trHeight w:val="1577"/>
        </w:trPr>
        <w:tc>
          <w:tcPr>
            <w:tcW w:w="9254" w:type="dxa"/>
            <w:gridSpan w:val="4"/>
            <w:tcBorders>
              <w:top w:val="single" w:sz="6" w:space="0" w:color="auto"/>
              <w:left w:val="single" w:sz="12" w:space="0" w:color="auto"/>
              <w:bottom w:val="single" w:sz="12" w:space="0" w:color="auto"/>
              <w:right w:val="single" w:sz="12" w:space="0" w:color="auto"/>
            </w:tcBorders>
          </w:tcPr>
          <w:p w:rsidR="006C2E80" w:rsidRPr="00165917" w:rsidRDefault="006C2E80">
            <w:pPr>
              <w:jc w:val="both"/>
              <w:rPr>
                <w:rFonts w:cs="Arial"/>
                <w:b/>
                <w:sz w:val="22"/>
                <w:szCs w:val="22"/>
              </w:rPr>
            </w:pPr>
            <w:r w:rsidRPr="00165917">
              <w:rPr>
                <w:rFonts w:cs="Arial"/>
                <w:b/>
                <w:sz w:val="22"/>
                <w:szCs w:val="22"/>
              </w:rPr>
              <w:t>Main Purpose of Post:</w:t>
            </w:r>
          </w:p>
          <w:p w:rsidR="006C2E80" w:rsidRPr="00165917" w:rsidRDefault="006C2E80" w:rsidP="002E28E9">
            <w:pPr>
              <w:jc w:val="both"/>
              <w:rPr>
                <w:rFonts w:cs="Arial"/>
                <w:sz w:val="22"/>
                <w:szCs w:val="22"/>
              </w:rPr>
            </w:pPr>
            <w:r w:rsidRPr="00165917">
              <w:rPr>
                <w:rFonts w:cs="Arial"/>
                <w:bCs/>
                <w:sz w:val="22"/>
                <w:szCs w:val="22"/>
              </w:rPr>
              <w:t>The post holder w</w:t>
            </w:r>
            <w:r w:rsidR="002E28E9" w:rsidRPr="00165917">
              <w:rPr>
                <w:rFonts w:cs="Arial"/>
                <w:bCs/>
                <w:sz w:val="22"/>
                <w:szCs w:val="22"/>
              </w:rPr>
              <w:t>ill support the admissions process in college and be the main point of contact for our partnership schools. They will also provide administrative and logistical support to the Student Development team.</w:t>
            </w:r>
          </w:p>
        </w:tc>
      </w:tr>
    </w:tbl>
    <w:p w:rsidR="006C2E80" w:rsidRPr="00165917" w:rsidRDefault="006C2E80" w:rsidP="006C2E80">
      <w:pPr>
        <w:jc w:val="both"/>
        <w:rPr>
          <w:rFonts w:cs="Arial"/>
          <w:b/>
          <w:bCs/>
          <w:sz w:val="22"/>
          <w:szCs w:val="22"/>
          <w:u w:val="single"/>
        </w:rPr>
      </w:pPr>
    </w:p>
    <w:p w:rsidR="006C2E80" w:rsidRPr="00624AB6" w:rsidRDefault="006C2E80" w:rsidP="006C2E80">
      <w:pPr>
        <w:pStyle w:val="Heading2"/>
        <w:ind w:left="0"/>
        <w:jc w:val="both"/>
        <w:rPr>
          <w:sz w:val="22"/>
          <w:szCs w:val="22"/>
        </w:rPr>
      </w:pPr>
      <w:r w:rsidRPr="00624AB6">
        <w:rPr>
          <w:sz w:val="22"/>
          <w:szCs w:val="22"/>
        </w:rPr>
        <w:t xml:space="preserve">Background to </w:t>
      </w:r>
      <w:r w:rsidR="0018664B" w:rsidRPr="00624AB6">
        <w:rPr>
          <w:sz w:val="22"/>
          <w:szCs w:val="22"/>
        </w:rPr>
        <w:t xml:space="preserve">the </w:t>
      </w:r>
      <w:r w:rsidRPr="00624AB6">
        <w:rPr>
          <w:sz w:val="22"/>
          <w:szCs w:val="22"/>
        </w:rPr>
        <w:t>Post</w:t>
      </w:r>
    </w:p>
    <w:p w:rsidR="006C2E80" w:rsidRPr="00624AB6" w:rsidRDefault="006C2E80" w:rsidP="006C2E80">
      <w:pPr>
        <w:rPr>
          <w:rFonts w:cs="Arial"/>
          <w:sz w:val="22"/>
          <w:szCs w:val="22"/>
        </w:rPr>
      </w:pPr>
    </w:p>
    <w:p w:rsidR="0018664B" w:rsidRPr="00624AB6" w:rsidRDefault="002E28E9" w:rsidP="006C2E80">
      <w:pPr>
        <w:jc w:val="both"/>
        <w:rPr>
          <w:rFonts w:cs="Arial"/>
          <w:sz w:val="22"/>
          <w:szCs w:val="22"/>
        </w:rPr>
      </w:pPr>
      <w:r w:rsidRPr="00624AB6">
        <w:rPr>
          <w:rFonts w:cs="Arial"/>
          <w:sz w:val="22"/>
          <w:szCs w:val="22"/>
        </w:rPr>
        <w:t>The Student Development team consists of 9 full time personal tutors including a Head of Student Development and a 2</w:t>
      </w:r>
      <w:r w:rsidRPr="00624AB6">
        <w:rPr>
          <w:rFonts w:cs="Arial"/>
          <w:sz w:val="22"/>
          <w:szCs w:val="22"/>
          <w:vertAlign w:val="superscript"/>
        </w:rPr>
        <w:t>nd</w:t>
      </w:r>
      <w:r w:rsidRPr="00624AB6">
        <w:rPr>
          <w:rFonts w:cs="Arial"/>
          <w:sz w:val="22"/>
          <w:szCs w:val="22"/>
        </w:rPr>
        <w:t xml:space="preserve"> in Department. The tutors have a wide remit including pastoral support for students as well as being involved in student recruitment activities at our Partnership Schools. </w:t>
      </w:r>
      <w:r w:rsidR="008B1BE7" w:rsidRPr="00624AB6">
        <w:rPr>
          <w:rFonts w:cs="Arial"/>
          <w:sz w:val="22"/>
          <w:szCs w:val="22"/>
        </w:rPr>
        <w:t>The Student Development team play an important role in the college admissions process by interviewing students and assisting with queries. This post will also assist the Admissions Officer with</w:t>
      </w:r>
      <w:r w:rsidR="00B81370" w:rsidRPr="00624AB6">
        <w:rPr>
          <w:rFonts w:cs="Arial"/>
          <w:sz w:val="22"/>
          <w:szCs w:val="22"/>
        </w:rPr>
        <w:t xml:space="preserve"> the college Admissions process and a reasonable level of flexibility will be required in this role.</w:t>
      </w:r>
    </w:p>
    <w:p w:rsidR="002E28E9" w:rsidRPr="00624AB6" w:rsidRDefault="002E28E9" w:rsidP="006C2E80">
      <w:pPr>
        <w:jc w:val="both"/>
        <w:rPr>
          <w:rFonts w:cs="Arial"/>
          <w:sz w:val="22"/>
          <w:szCs w:val="22"/>
        </w:rPr>
      </w:pPr>
    </w:p>
    <w:p w:rsidR="002E28E9" w:rsidRPr="00624AB6" w:rsidRDefault="002E28E9" w:rsidP="006C2E80">
      <w:pPr>
        <w:jc w:val="both"/>
        <w:rPr>
          <w:rFonts w:cs="Arial"/>
          <w:sz w:val="22"/>
          <w:szCs w:val="22"/>
        </w:rPr>
      </w:pPr>
    </w:p>
    <w:p w:rsidR="006C2E80" w:rsidRPr="00624AB6" w:rsidRDefault="006C2E80" w:rsidP="006C2E80">
      <w:pPr>
        <w:pStyle w:val="BodyText"/>
        <w:tabs>
          <w:tab w:val="left" w:pos="204"/>
        </w:tabs>
        <w:autoSpaceDE w:val="0"/>
        <w:autoSpaceDN w:val="0"/>
        <w:adjustRightInd w:val="0"/>
        <w:jc w:val="both"/>
        <w:rPr>
          <w:rFonts w:cs="Arial"/>
          <w:szCs w:val="22"/>
          <w:lang w:val="en-US"/>
        </w:rPr>
      </w:pPr>
      <w:r w:rsidRPr="00624AB6">
        <w:rPr>
          <w:rFonts w:cs="Arial"/>
          <w:szCs w:val="22"/>
          <w:lang w:val="en-US"/>
        </w:rPr>
        <w:t>KEY OUTCOMES FOR</w:t>
      </w:r>
      <w:r w:rsidR="00E00001" w:rsidRPr="00624AB6">
        <w:rPr>
          <w:rFonts w:cs="Arial"/>
          <w:szCs w:val="22"/>
          <w:lang w:val="en-US"/>
        </w:rPr>
        <w:t xml:space="preserve"> </w:t>
      </w:r>
      <w:r w:rsidRPr="00624AB6">
        <w:rPr>
          <w:rFonts w:cs="Arial"/>
          <w:szCs w:val="22"/>
          <w:lang w:val="en-US"/>
        </w:rPr>
        <w:t>POSTHOLDER TO ACHIEVE ARE:</w:t>
      </w:r>
    </w:p>
    <w:p w:rsidR="006C2E80" w:rsidRPr="00624AB6" w:rsidRDefault="006C2E80" w:rsidP="006C2E80">
      <w:pPr>
        <w:pStyle w:val="BodyText"/>
        <w:tabs>
          <w:tab w:val="left" w:pos="204"/>
        </w:tabs>
        <w:autoSpaceDE w:val="0"/>
        <w:autoSpaceDN w:val="0"/>
        <w:adjustRightInd w:val="0"/>
        <w:jc w:val="both"/>
        <w:rPr>
          <w:rFonts w:cs="Arial"/>
          <w:szCs w:val="22"/>
          <w:lang w:val="en-US"/>
        </w:rPr>
      </w:pPr>
    </w:p>
    <w:p w:rsidR="006C2E80" w:rsidRPr="00624AB6" w:rsidRDefault="008B1BE7" w:rsidP="006C2E80">
      <w:pPr>
        <w:numPr>
          <w:ilvl w:val="0"/>
          <w:numId w:val="1"/>
        </w:numPr>
        <w:tabs>
          <w:tab w:val="left" w:pos="374"/>
        </w:tabs>
        <w:autoSpaceDE w:val="0"/>
        <w:autoSpaceDN w:val="0"/>
        <w:adjustRightInd w:val="0"/>
        <w:jc w:val="both"/>
        <w:rPr>
          <w:rFonts w:cs="Arial"/>
          <w:sz w:val="22"/>
          <w:szCs w:val="22"/>
          <w:lang w:val="en-US"/>
        </w:rPr>
      </w:pPr>
      <w:r w:rsidRPr="00624AB6">
        <w:rPr>
          <w:rFonts w:cs="Arial"/>
          <w:sz w:val="22"/>
          <w:szCs w:val="22"/>
          <w:lang w:val="en-US"/>
        </w:rPr>
        <w:t xml:space="preserve">Maintain healthy recruitment from all our </w:t>
      </w:r>
      <w:proofErr w:type="spellStart"/>
      <w:r w:rsidRPr="00624AB6">
        <w:rPr>
          <w:rFonts w:cs="Arial"/>
          <w:sz w:val="22"/>
          <w:szCs w:val="22"/>
          <w:lang w:val="en-US"/>
        </w:rPr>
        <w:t>Wirral</w:t>
      </w:r>
      <w:proofErr w:type="spellEnd"/>
      <w:r w:rsidRPr="00624AB6">
        <w:rPr>
          <w:rFonts w:cs="Arial"/>
          <w:sz w:val="22"/>
          <w:szCs w:val="22"/>
          <w:lang w:val="en-US"/>
        </w:rPr>
        <w:t xml:space="preserve"> partner schools</w:t>
      </w:r>
      <w:r w:rsidR="006C2E80" w:rsidRPr="00624AB6">
        <w:rPr>
          <w:rFonts w:cs="Arial"/>
          <w:sz w:val="22"/>
          <w:szCs w:val="22"/>
          <w:lang w:val="en-US"/>
        </w:rPr>
        <w:t>.</w:t>
      </w:r>
    </w:p>
    <w:p w:rsidR="006C2E80" w:rsidRPr="00624AB6" w:rsidRDefault="00545306" w:rsidP="006C2E80">
      <w:pPr>
        <w:numPr>
          <w:ilvl w:val="0"/>
          <w:numId w:val="1"/>
        </w:numPr>
        <w:tabs>
          <w:tab w:val="left" w:pos="374"/>
        </w:tabs>
        <w:autoSpaceDE w:val="0"/>
        <w:autoSpaceDN w:val="0"/>
        <w:adjustRightInd w:val="0"/>
        <w:jc w:val="both"/>
        <w:rPr>
          <w:rFonts w:cs="Arial"/>
          <w:sz w:val="22"/>
          <w:szCs w:val="22"/>
          <w:lang w:val="en-US"/>
        </w:rPr>
      </w:pPr>
      <w:r w:rsidRPr="00624AB6">
        <w:rPr>
          <w:rFonts w:cs="Arial"/>
          <w:sz w:val="22"/>
          <w:szCs w:val="22"/>
          <w:lang w:val="en-US"/>
        </w:rPr>
        <w:t>Develop school liaison activities</w:t>
      </w:r>
      <w:r w:rsidR="008B1BE7" w:rsidRPr="00624AB6">
        <w:rPr>
          <w:rFonts w:cs="Arial"/>
          <w:sz w:val="22"/>
          <w:szCs w:val="22"/>
          <w:lang w:val="en-US"/>
        </w:rPr>
        <w:t xml:space="preserve"> from our Liverpool partner schools</w:t>
      </w:r>
      <w:r w:rsidR="006C2E80" w:rsidRPr="00624AB6">
        <w:rPr>
          <w:rFonts w:cs="Arial"/>
          <w:sz w:val="22"/>
          <w:szCs w:val="22"/>
          <w:lang w:val="en-US"/>
        </w:rPr>
        <w:t>.</w:t>
      </w:r>
    </w:p>
    <w:p w:rsidR="00545306" w:rsidRPr="00624AB6" w:rsidRDefault="00545306" w:rsidP="006C2E80">
      <w:pPr>
        <w:numPr>
          <w:ilvl w:val="0"/>
          <w:numId w:val="1"/>
        </w:numPr>
        <w:tabs>
          <w:tab w:val="left" w:pos="374"/>
        </w:tabs>
        <w:autoSpaceDE w:val="0"/>
        <w:autoSpaceDN w:val="0"/>
        <w:adjustRightInd w:val="0"/>
        <w:jc w:val="both"/>
        <w:rPr>
          <w:rFonts w:cs="Arial"/>
          <w:sz w:val="22"/>
          <w:szCs w:val="22"/>
          <w:lang w:val="en-US"/>
        </w:rPr>
      </w:pPr>
      <w:r w:rsidRPr="00624AB6">
        <w:rPr>
          <w:rFonts w:cs="Arial"/>
          <w:sz w:val="22"/>
          <w:szCs w:val="22"/>
          <w:lang w:val="en-US"/>
        </w:rPr>
        <w:t>Increase recruitment from our Liverpool partner schools.</w:t>
      </w:r>
    </w:p>
    <w:p w:rsidR="007732BC" w:rsidRPr="00624AB6" w:rsidRDefault="00545306" w:rsidP="007732BC">
      <w:pPr>
        <w:numPr>
          <w:ilvl w:val="0"/>
          <w:numId w:val="1"/>
        </w:numPr>
        <w:tabs>
          <w:tab w:val="left" w:pos="374"/>
        </w:tabs>
        <w:autoSpaceDE w:val="0"/>
        <w:autoSpaceDN w:val="0"/>
        <w:adjustRightInd w:val="0"/>
        <w:jc w:val="both"/>
        <w:rPr>
          <w:rFonts w:cs="Arial"/>
          <w:sz w:val="22"/>
          <w:szCs w:val="22"/>
          <w:lang w:val="en-US"/>
        </w:rPr>
      </w:pPr>
      <w:r w:rsidRPr="00624AB6">
        <w:rPr>
          <w:rFonts w:cs="Arial"/>
          <w:sz w:val="22"/>
          <w:szCs w:val="22"/>
          <w:lang w:val="en-US"/>
        </w:rPr>
        <w:t>Contribute to an efficient and effective admissions process</w:t>
      </w:r>
    </w:p>
    <w:p w:rsidR="006C2E80" w:rsidRPr="00624AB6" w:rsidRDefault="00545306" w:rsidP="007732BC">
      <w:pPr>
        <w:numPr>
          <w:ilvl w:val="0"/>
          <w:numId w:val="1"/>
        </w:numPr>
        <w:tabs>
          <w:tab w:val="left" w:pos="374"/>
        </w:tabs>
        <w:autoSpaceDE w:val="0"/>
        <w:autoSpaceDN w:val="0"/>
        <w:adjustRightInd w:val="0"/>
        <w:jc w:val="both"/>
        <w:rPr>
          <w:rFonts w:cs="Arial"/>
          <w:sz w:val="22"/>
          <w:szCs w:val="22"/>
          <w:lang w:val="en-US"/>
        </w:rPr>
      </w:pPr>
      <w:r w:rsidRPr="00624AB6">
        <w:rPr>
          <w:rFonts w:cs="Arial"/>
          <w:sz w:val="22"/>
          <w:szCs w:val="22"/>
          <w:lang w:val="en-US"/>
        </w:rPr>
        <w:t xml:space="preserve">Provide administrative support to </w:t>
      </w:r>
      <w:r w:rsidR="007732BC" w:rsidRPr="00624AB6">
        <w:rPr>
          <w:rFonts w:cs="Arial"/>
          <w:sz w:val="22"/>
          <w:szCs w:val="22"/>
          <w:lang w:val="en-US"/>
        </w:rPr>
        <w:t>the Student Development Team</w:t>
      </w:r>
    </w:p>
    <w:p w:rsidR="00545306" w:rsidRPr="00624AB6" w:rsidRDefault="00545306" w:rsidP="006C2E80">
      <w:pPr>
        <w:tabs>
          <w:tab w:val="left" w:pos="374"/>
        </w:tabs>
        <w:autoSpaceDE w:val="0"/>
        <w:autoSpaceDN w:val="0"/>
        <w:adjustRightInd w:val="0"/>
        <w:ind w:left="360"/>
        <w:jc w:val="both"/>
        <w:rPr>
          <w:rFonts w:cs="Arial"/>
          <w:sz w:val="22"/>
          <w:szCs w:val="22"/>
          <w:lang w:val="en-US"/>
        </w:rPr>
      </w:pPr>
    </w:p>
    <w:p w:rsidR="00EF60D0" w:rsidRPr="00624AB6" w:rsidRDefault="00EF60D0" w:rsidP="006C2E80">
      <w:pPr>
        <w:tabs>
          <w:tab w:val="left" w:pos="204"/>
        </w:tabs>
        <w:autoSpaceDE w:val="0"/>
        <w:autoSpaceDN w:val="0"/>
        <w:adjustRightInd w:val="0"/>
        <w:jc w:val="both"/>
        <w:rPr>
          <w:rFonts w:cs="Arial"/>
          <w:b/>
          <w:sz w:val="22"/>
          <w:szCs w:val="22"/>
          <w:lang w:val="en-US"/>
        </w:rPr>
      </w:pPr>
    </w:p>
    <w:p w:rsidR="006C2E80" w:rsidRPr="00624AB6" w:rsidRDefault="00E00001" w:rsidP="006C2E80">
      <w:pPr>
        <w:tabs>
          <w:tab w:val="left" w:pos="204"/>
        </w:tabs>
        <w:autoSpaceDE w:val="0"/>
        <w:autoSpaceDN w:val="0"/>
        <w:adjustRightInd w:val="0"/>
        <w:jc w:val="both"/>
        <w:rPr>
          <w:rFonts w:cs="Arial"/>
          <w:b/>
          <w:sz w:val="22"/>
          <w:szCs w:val="22"/>
          <w:lang w:val="en-US"/>
        </w:rPr>
      </w:pPr>
      <w:r w:rsidRPr="00624AB6">
        <w:rPr>
          <w:rFonts w:cs="Arial"/>
          <w:b/>
          <w:sz w:val="22"/>
          <w:szCs w:val="22"/>
          <w:lang w:val="en-US"/>
        </w:rPr>
        <w:t>KEY RESPONSIBILITIES FOR</w:t>
      </w:r>
      <w:r w:rsidR="00545306" w:rsidRPr="00624AB6">
        <w:rPr>
          <w:rFonts w:cs="Arial"/>
          <w:b/>
          <w:sz w:val="22"/>
          <w:szCs w:val="22"/>
          <w:lang w:val="en-US"/>
        </w:rPr>
        <w:t xml:space="preserve"> Student Development and Admission Co-</w:t>
      </w:r>
      <w:proofErr w:type="spellStart"/>
      <w:r w:rsidR="00545306" w:rsidRPr="00624AB6">
        <w:rPr>
          <w:rFonts w:cs="Arial"/>
          <w:b/>
          <w:sz w:val="22"/>
          <w:szCs w:val="22"/>
          <w:lang w:val="en-US"/>
        </w:rPr>
        <w:t>ordinator</w:t>
      </w:r>
      <w:proofErr w:type="spellEnd"/>
      <w:r w:rsidR="006C2E80" w:rsidRPr="00624AB6">
        <w:rPr>
          <w:rFonts w:cs="Arial"/>
          <w:b/>
          <w:sz w:val="22"/>
          <w:szCs w:val="22"/>
          <w:lang w:val="en-US"/>
        </w:rPr>
        <w:t>:</w:t>
      </w:r>
    </w:p>
    <w:p w:rsidR="006C2E80" w:rsidRPr="00624AB6" w:rsidRDefault="006C2E80" w:rsidP="006C2E80">
      <w:pPr>
        <w:tabs>
          <w:tab w:val="left" w:pos="204"/>
        </w:tabs>
        <w:autoSpaceDE w:val="0"/>
        <w:autoSpaceDN w:val="0"/>
        <w:adjustRightInd w:val="0"/>
        <w:jc w:val="both"/>
        <w:rPr>
          <w:rFonts w:cs="Arial"/>
          <w:b/>
          <w:sz w:val="22"/>
          <w:szCs w:val="22"/>
          <w:lang w:val="en-US"/>
        </w:rPr>
      </w:pPr>
    </w:p>
    <w:p w:rsidR="006C2E80" w:rsidRPr="00624AB6" w:rsidRDefault="00545306" w:rsidP="006C2E80">
      <w:pPr>
        <w:pStyle w:val="Heading3"/>
        <w:jc w:val="both"/>
        <w:rPr>
          <w:rFonts w:cs="Arial"/>
          <w:sz w:val="22"/>
          <w:szCs w:val="22"/>
        </w:rPr>
      </w:pPr>
      <w:r w:rsidRPr="00624AB6">
        <w:rPr>
          <w:rFonts w:cs="Arial"/>
          <w:sz w:val="22"/>
          <w:szCs w:val="22"/>
        </w:rPr>
        <w:t>School Liaison</w:t>
      </w:r>
    </w:p>
    <w:p w:rsidR="00016AD8" w:rsidRPr="00624AB6" w:rsidRDefault="00545306" w:rsidP="00545306">
      <w:pPr>
        <w:pStyle w:val="ListParagraph"/>
        <w:numPr>
          <w:ilvl w:val="0"/>
          <w:numId w:val="14"/>
        </w:numPr>
        <w:rPr>
          <w:rFonts w:cs="Arial"/>
          <w:sz w:val="22"/>
          <w:szCs w:val="22"/>
          <w:lang w:val="en-US"/>
        </w:rPr>
      </w:pPr>
      <w:r w:rsidRPr="00624AB6">
        <w:rPr>
          <w:rFonts w:cs="Arial"/>
          <w:sz w:val="22"/>
          <w:szCs w:val="22"/>
          <w:lang w:val="en-US"/>
        </w:rPr>
        <w:t xml:space="preserve">To arrange, co-ordinate and attend Partner High School events to </w:t>
      </w:r>
      <w:proofErr w:type="spellStart"/>
      <w:r w:rsidRPr="00624AB6">
        <w:rPr>
          <w:rFonts w:cs="Arial"/>
          <w:sz w:val="22"/>
          <w:szCs w:val="22"/>
          <w:lang w:val="en-US"/>
        </w:rPr>
        <w:t>publicise</w:t>
      </w:r>
      <w:proofErr w:type="spellEnd"/>
      <w:r w:rsidRPr="00624AB6">
        <w:rPr>
          <w:rFonts w:cs="Arial"/>
          <w:sz w:val="22"/>
          <w:szCs w:val="22"/>
          <w:lang w:val="en-US"/>
        </w:rPr>
        <w:t xml:space="preserve"> the college such as Careers Fairs, Information Evenings</w:t>
      </w:r>
      <w:r w:rsidR="00016AD8" w:rsidRPr="00624AB6">
        <w:rPr>
          <w:rFonts w:cs="Arial"/>
          <w:sz w:val="22"/>
          <w:szCs w:val="22"/>
          <w:lang w:val="en-US"/>
        </w:rPr>
        <w:t>, Option Evenings.</w:t>
      </w:r>
    </w:p>
    <w:p w:rsidR="00016AD8" w:rsidRPr="00624AB6" w:rsidRDefault="00016AD8" w:rsidP="00545306">
      <w:pPr>
        <w:pStyle w:val="ListParagraph"/>
        <w:numPr>
          <w:ilvl w:val="0"/>
          <w:numId w:val="14"/>
        </w:numPr>
        <w:rPr>
          <w:rFonts w:cs="Arial"/>
          <w:sz w:val="22"/>
          <w:szCs w:val="22"/>
          <w:lang w:val="en-US"/>
        </w:rPr>
      </w:pPr>
      <w:r w:rsidRPr="00624AB6">
        <w:rPr>
          <w:rFonts w:cs="Arial"/>
          <w:sz w:val="22"/>
          <w:szCs w:val="22"/>
          <w:lang w:val="en-US"/>
        </w:rPr>
        <w:t>To develop innovative ways to raise the profile of the college in our partner high schools.</w:t>
      </w:r>
    </w:p>
    <w:p w:rsidR="00545306" w:rsidRPr="00624AB6" w:rsidRDefault="00016AD8" w:rsidP="00545306">
      <w:pPr>
        <w:pStyle w:val="ListParagraph"/>
        <w:numPr>
          <w:ilvl w:val="0"/>
          <w:numId w:val="14"/>
        </w:numPr>
        <w:rPr>
          <w:rFonts w:cs="Arial"/>
          <w:sz w:val="22"/>
          <w:szCs w:val="22"/>
          <w:lang w:val="en-US"/>
        </w:rPr>
      </w:pPr>
      <w:r w:rsidRPr="00624AB6">
        <w:rPr>
          <w:rFonts w:cs="Arial"/>
          <w:sz w:val="22"/>
          <w:szCs w:val="22"/>
          <w:lang w:val="en-US"/>
        </w:rPr>
        <w:t xml:space="preserve">To provide up to date information to partner high schools on the Curriculum and Study </w:t>
      </w:r>
      <w:proofErr w:type="spellStart"/>
      <w:r w:rsidRPr="00624AB6">
        <w:rPr>
          <w:rFonts w:cs="Arial"/>
          <w:sz w:val="22"/>
          <w:szCs w:val="22"/>
          <w:lang w:val="en-US"/>
        </w:rPr>
        <w:t>Programmes</w:t>
      </w:r>
      <w:proofErr w:type="spellEnd"/>
      <w:r w:rsidRPr="00624AB6">
        <w:rPr>
          <w:rFonts w:cs="Arial"/>
          <w:sz w:val="22"/>
          <w:szCs w:val="22"/>
          <w:lang w:val="en-US"/>
        </w:rPr>
        <w:t xml:space="preserve"> offered at the college.</w:t>
      </w:r>
      <w:r w:rsidR="00545306" w:rsidRPr="00624AB6">
        <w:rPr>
          <w:rFonts w:cs="Arial"/>
          <w:sz w:val="22"/>
          <w:szCs w:val="22"/>
          <w:lang w:val="en-US"/>
        </w:rPr>
        <w:t xml:space="preserve"> </w:t>
      </w:r>
    </w:p>
    <w:p w:rsidR="006C2E80" w:rsidRPr="00624AB6" w:rsidRDefault="006C2E80" w:rsidP="006C2E80">
      <w:pPr>
        <w:tabs>
          <w:tab w:val="left" w:pos="748"/>
        </w:tabs>
        <w:autoSpaceDE w:val="0"/>
        <w:autoSpaceDN w:val="0"/>
        <w:adjustRightInd w:val="0"/>
        <w:jc w:val="both"/>
        <w:rPr>
          <w:rFonts w:cs="Arial"/>
          <w:b/>
          <w:bCs/>
          <w:sz w:val="22"/>
          <w:szCs w:val="22"/>
          <w:u w:val="single"/>
          <w:lang w:val="en-US"/>
        </w:rPr>
      </w:pPr>
    </w:p>
    <w:p w:rsidR="006C2E80" w:rsidRPr="00624AB6" w:rsidRDefault="00545306" w:rsidP="006C2E80">
      <w:pPr>
        <w:pStyle w:val="Heading3"/>
        <w:jc w:val="both"/>
        <w:rPr>
          <w:rFonts w:cs="Arial"/>
          <w:sz w:val="22"/>
          <w:szCs w:val="22"/>
        </w:rPr>
      </w:pPr>
      <w:r w:rsidRPr="00624AB6">
        <w:rPr>
          <w:rFonts w:cs="Arial"/>
          <w:sz w:val="22"/>
          <w:szCs w:val="22"/>
        </w:rPr>
        <w:t>Student Development</w:t>
      </w:r>
    </w:p>
    <w:p w:rsidR="006C2E80" w:rsidRPr="00624AB6" w:rsidRDefault="00016AD8" w:rsidP="00016AD8">
      <w:pPr>
        <w:pStyle w:val="ListParagraph"/>
        <w:numPr>
          <w:ilvl w:val="0"/>
          <w:numId w:val="15"/>
        </w:numPr>
        <w:jc w:val="both"/>
        <w:rPr>
          <w:rFonts w:cs="Arial"/>
          <w:sz w:val="22"/>
          <w:szCs w:val="22"/>
          <w:lang w:val="en-US"/>
        </w:rPr>
      </w:pPr>
      <w:r w:rsidRPr="00624AB6">
        <w:rPr>
          <w:rFonts w:cs="Arial"/>
          <w:sz w:val="22"/>
          <w:szCs w:val="22"/>
          <w:lang w:val="en-US"/>
        </w:rPr>
        <w:t>To offer administrative support to the Student Development team</w:t>
      </w:r>
      <w:r w:rsidR="007732BC" w:rsidRPr="00624AB6">
        <w:rPr>
          <w:rFonts w:cs="Arial"/>
          <w:sz w:val="22"/>
          <w:szCs w:val="22"/>
          <w:lang w:val="en-US"/>
        </w:rPr>
        <w:t>.</w:t>
      </w:r>
      <w:r w:rsidRPr="00624AB6">
        <w:rPr>
          <w:rFonts w:cs="Arial"/>
          <w:sz w:val="22"/>
          <w:szCs w:val="22"/>
          <w:lang w:val="en-US"/>
        </w:rPr>
        <w:t xml:space="preserve"> </w:t>
      </w:r>
      <w:r w:rsidR="007732BC" w:rsidRPr="00624AB6">
        <w:rPr>
          <w:rFonts w:cs="Arial"/>
          <w:sz w:val="22"/>
          <w:szCs w:val="22"/>
          <w:lang w:val="en-US"/>
        </w:rPr>
        <w:t>T</w:t>
      </w:r>
      <w:r w:rsidRPr="00624AB6">
        <w:rPr>
          <w:rFonts w:cs="Arial"/>
          <w:sz w:val="22"/>
          <w:szCs w:val="22"/>
          <w:lang w:val="en-US"/>
        </w:rPr>
        <w:t>his can include the following:-</w:t>
      </w:r>
    </w:p>
    <w:p w:rsidR="00016AD8" w:rsidRPr="00624AB6" w:rsidRDefault="00016AD8" w:rsidP="00016AD8">
      <w:pPr>
        <w:pStyle w:val="ListParagraph"/>
        <w:numPr>
          <w:ilvl w:val="0"/>
          <w:numId w:val="16"/>
        </w:numPr>
        <w:jc w:val="both"/>
        <w:rPr>
          <w:rFonts w:cs="Arial"/>
          <w:sz w:val="22"/>
          <w:szCs w:val="22"/>
          <w:lang w:val="en-US"/>
        </w:rPr>
      </w:pPr>
      <w:r w:rsidRPr="00624AB6">
        <w:rPr>
          <w:rFonts w:cs="Arial"/>
          <w:sz w:val="22"/>
          <w:szCs w:val="22"/>
          <w:lang w:val="en-US"/>
        </w:rPr>
        <w:t>Assist with the collation and quality assurance process for UCAS applications</w:t>
      </w:r>
    </w:p>
    <w:p w:rsidR="00016AD8" w:rsidRPr="00624AB6" w:rsidRDefault="007732BC" w:rsidP="00016AD8">
      <w:pPr>
        <w:pStyle w:val="ListParagraph"/>
        <w:numPr>
          <w:ilvl w:val="0"/>
          <w:numId w:val="16"/>
        </w:numPr>
        <w:jc w:val="both"/>
        <w:rPr>
          <w:rFonts w:cs="Arial"/>
          <w:sz w:val="22"/>
          <w:szCs w:val="22"/>
          <w:lang w:val="en-US"/>
        </w:rPr>
      </w:pPr>
      <w:r w:rsidRPr="00624AB6">
        <w:rPr>
          <w:rFonts w:cs="Arial"/>
          <w:sz w:val="22"/>
          <w:szCs w:val="22"/>
          <w:lang w:val="en-US"/>
        </w:rPr>
        <w:t>Assist with the organis</w:t>
      </w:r>
      <w:r w:rsidR="00016AD8" w:rsidRPr="00624AB6">
        <w:rPr>
          <w:rFonts w:cs="Arial"/>
          <w:sz w:val="22"/>
          <w:szCs w:val="22"/>
          <w:lang w:val="en-US"/>
        </w:rPr>
        <w:t>ation of meetings with parents</w:t>
      </w:r>
    </w:p>
    <w:p w:rsidR="00016AD8" w:rsidRPr="00624AB6" w:rsidRDefault="00016AD8" w:rsidP="00016AD8">
      <w:pPr>
        <w:pStyle w:val="ListParagraph"/>
        <w:numPr>
          <w:ilvl w:val="0"/>
          <w:numId w:val="16"/>
        </w:numPr>
        <w:jc w:val="both"/>
        <w:rPr>
          <w:rFonts w:cs="Arial"/>
          <w:sz w:val="22"/>
          <w:szCs w:val="22"/>
          <w:lang w:val="en-US"/>
        </w:rPr>
      </w:pPr>
      <w:r w:rsidRPr="00624AB6">
        <w:rPr>
          <w:rFonts w:cs="Arial"/>
          <w:sz w:val="22"/>
          <w:szCs w:val="22"/>
          <w:lang w:val="en-US"/>
        </w:rPr>
        <w:t>Assist with the preparation of letters to parents or students</w:t>
      </w:r>
    </w:p>
    <w:p w:rsidR="00016AD8" w:rsidRPr="00624AB6" w:rsidRDefault="00016AD8" w:rsidP="00016AD8">
      <w:pPr>
        <w:pStyle w:val="ListParagraph"/>
        <w:numPr>
          <w:ilvl w:val="0"/>
          <w:numId w:val="15"/>
        </w:numPr>
        <w:jc w:val="both"/>
        <w:rPr>
          <w:rFonts w:cs="Arial"/>
          <w:sz w:val="22"/>
          <w:szCs w:val="22"/>
          <w:lang w:val="en-US"/>
        </w:rPr>
      </w:pPr>
      <w:r w:rsidRPr="00624AB6">
        <w:rPr>
          <w:rFonts w:cs="Arial"/>
          <w:sz w:val="22"/>
          <w:szCs w:val="22"/>
          <w:lang w:val="en-US"/>
        </w:rPr>
        <w:t>To offer administrative support to the Head of Student Development as and when required.</w:t>
      </w:r>
    </w:p>
    <w:p w:rsidR="00B81370" w:rsidRPr="00624AB6" w:rsidRDefault="00B81370" w:rsidP="00016AD8">
      <w:pPr>
        <w:pStyle w:val="ListParagraph"/>
        <w:numPr>
          <w:ilvl w:val="0"/>
          <w:numId w:val="15"/>
        </w:numPr>
        <w:jc w:val="both"/>
        <w:rPr>
          <w:rFonts w:cs="Arial"/>
          <w:sz w:val="22"/>
          <w:szCs w:val="22"/>
          <w:lang w:val="en-US"/>
        </w:rPr>
      </w:pPr>
      <w:r w:rsidRPr="00624AB6">
        <w:rPr>
          <w:rFonts w:cs="Arial"/>
          <w:sz w:val="22"/>
          <w:szCs w:val="22"/>
          <w:lang w:val="en-US"/>
        </w:rPr>
        <w:t>To provide cover for tutorials as and when required.</w:t>
      </w:r>
    </w:p>
    <w:p w:rsidR="006C2E80" w:rsidRPr="00624AB6" w:rsidRDefault="006C2E80" w:rsidP="006C2E80">
      <w:pPr>
        <w:tabs>
          <w:tab w:val="left" w:pos="748"/>
        </w:tabs>
        <w:autoSpaceDE w:val="0"/>
        <w:autoSpaceDN w:val="0"/>
        <w:adjustRightInd w:val="0"/>
        <w:jc w:val="both"/>
        <w:rPr>
          <w:rFonts w:cs="Arial"/>
          <w:sz w:val="22"/>
          <w:szCs w:val="22"/>
          <w:lang w:val="en-US"/>
        </w:rPr>
      </w:pPr>
    </w:p>
    <w:p w:rsidR="006C2E80" w:rsidRPr="00624AB6" w:rsidRDefault="00545306" w:rsidP="006C2E80">
      <w:pPr>
        <w:pStyle w:val="Heading3"/>
        <w:jc w:val="both"/>
        <w:rPr>
          <w:rFonts w:cs="Arial"/>
          <w:sz w:val="22"/>
          <w:szCs w:val="22"/>
        </w:rPr>
      </w:pPr>
      <w:r w:rsidRPr="00624AB6">
        <w:rPr>
          <w:rFonts w:cs="Arial"/>
          <w:sz w:val="22"/>
          <w:szCs w:val="22"/>
        </w:rPr>
        <w:t>Admissions</w:t>
      </w:r>
    </w:p>
    <w:p w:rsidR="00016AD8" w:rsidRPr="00624AB6" w:rsidRDefault="00016AD8" w:rsidP="00016AD8">
      <w:pPr>
        <w:pStyle w:val="ListParagraph"/>
        <w:numPr>
          <w:ilvl w:val="0"/>
          <w:numId w:val="15"/>
        </w:numPr>
        <w:jc w:val="both"/>
        <w:rPr>
          <w:rFonts w:cs="Arial"/>
          <w:sz w:val="22"/>
          <w:szCs w:val="22"/>
          <w:lang w:val="en-US"/>
        </w:rPr>
      </w:pPr>
      <w:r w:rsidRPr="00624AB6">
        <w:rPr>
          <w:rFonts w:cs="Arial"/>
          <w:sz w:val="22"/>
          <w:szCs w:val="22"/>
          <w:lang w:val="en-US"/>
        </w:rPr>
        <w:t xml:space="preserve">To assist with any application queries </w:t>
      </w:r>
    </w:p>
    <w:p w:rsidR="00016AD8" w:rsidRPr="00624AB6" w:rsidRDefault="00016AD8" w:rsidP="00016AD8">
      <w:pPr>
        <w:pStyle w:val="ListParagraph"/>
        <w:numPr>
          <w:ilvl w:val="0"/>
          <w:numId w:val="15"/>
        </w:numPr>
        <w:jc w:val="both"/>
        <w:rPr>
          <w:rFonts w:cs="Arial"/>
          <w:sz w:val="22"/>
          <w:szCs w:val="22"/>
          <w:lang w:val="en-US"/>
        </w:rPr>
      </w:pPr>
      <w:r w:rsidRPr="00624AB6">
        <w:rPr>
          <w:rFonts w:cs="Arial"/>
          <w:sz w:val="22"/>
          <w:szCs w:val="22"/>
          <w:lang w:val="en-US"/>
        </w:rPr>
        <w:t xml:space="preserve">To help </w:t>
      </w:r>
      <w:proofErr w:type="spellStart"/>
      <w:r w:rsidRPr="00624AB6">
        <w:rPr>
          <w:rFonts w:cs="Arial"/>
          <w:sz w:val="22"/>
          <w:szCs w:val="22"/>
          <w:lang w:val="en-US"/>
        </w:rPr>
        <w:t>organise</w:t>
      </w:r>
      <w:proofErr w:type="spellEnd"/>
      <w:r w:rsidRPr="00624AB6">
        <w:rPr>
          <w:rFonts w:cs="Arial"/>
          <w:sz w:val="22"/>
          <w:szCs w:val="22"/>
          <w:lang w:val="en-US"/>
        </w:rPr>
        <w:t xml:space="preserve"> and attend interview evenings</w:t>
      </w:r>
    </w:p>
    <w:p w:rsidR="00016AD8" w:rsidRPr="00624AB6" w:rsidRDefault="00016AD8" w:rsidP="00016AD8">
      <w:pPr>
        <w:pStyle w:val="ListParagraph"/>
        <w:numPr>
          <w:ilvl w:val="0"/>
          <w:numId w:val="15"/>
        </w:numPr>
        <w:jc w:val="both"/>
        <w:rPr>
          <w:rFonts w:cs="Arial"/>
          <w:sz w:val="22"/>
          <w:szCs w:val="22"/>
          <w:lang w:val="en-US"/>
        </w:rPr>
      </w:pPr>
      <w:r w:rsidRPr="00624AB6">
        <w:rPr>
          <w:rFonts w:cs="Arial"/>
          <w:sz w:val="22"/>
          <w:szCs w:val="22"/>
          <w:lang w:val="en-US"/>
        </w:rPr>
        <w:t xml:space="preserve">To plan and implement marketing activities to </w:t>
      </w:r>
      <w:proofErr w:type="spellStart"/>
      <w:r w:rsidRPr="00624AB6">
        <w:rPr>
          <w:rFonts w:cs="Arial"/>
          <w:sz w:val="22"/>
          <w:szCs w:val="22"/>
          <w:lang w:val="en-US"/>
        </w:rPr>
        <w:t>publicise</w:t>
      </w:r>
      <w:proofErr w:type="spellEnd"/>
      <w:r w:rsidRPr="00624AB6">
        <w:rPr>
          <w:rFonts w:cs="Arial"/>
          <w:sz w:val="22"/>
          <w:szCs w:val="22"/>
          <w:lang w:val="en-US"/>
        </w:rPr>
        <w:t xml:space="preserve"> the colleges Open Evening</w:t>
      </w:r>
    </w:p>
    <w:p w:rsidR="00016AD8" w:rsidRPr="00624AB6" w:rsidRDefault="00016AD8" w:rsidP="00016AD8">
      <w:pPr>
        <w:pStyle w:val="ListParagraph"/>
        <w:numPr>
          <w:ilvl w:val="0"/>
          <w:numId w:val="15"/>
        </w:numPr>
        <w:jc w:val="both"/>
        <w:rPr>
          <w:rFonts w:cs="Arial"/>
          <w:sz w:val="22"/>
          <w:szCs w:val="22"/>
          <w:lang w:val="en-US"/>
        </w:rPr>
      </w:pPr>
      <w:r w:rsidRPr="00624AB6">
        <w:rPr>
          <w:rFonts w:cs="Arial"/>
          <w:sz w:val="22"/>
          <w:szCs w:val="22"/>
          <w:lang w:val="en-US"/>
        </w:rPr>
        <w:t>To liaise with the Marketing team and the Assistant Principal and provide assistance in the run up to Open Evenings</w:t>
      </w:r>
    </w:p>
    <w:p w:rsidR="00016AD8" w:rsidRPr="00624AB6" w:rsidRDefault="00016AD8" w:rsidP="00016AD8">
      <w:pPr>
        <w:pStyle w:val="ListParagraph"/>
        <w:numPr>
          <w:ilvl w:val="0"/>
          <w:numId w:val="15"/>
        </w:numPr>
        <w:jc w:val="both"/>
        <w:rPr>
          <w:rFonts w:cs="Arial"/>
          <w:sz w:val="22"/>
          <w:szCs w:val="22"/>
          <w:lang w:val="en-US"/>
        </w:rPr>
      </w:pPr>
      <w:r w:rsidRPr="00624AB6">
        <w:rPr>
          <w:rFonts w:cs="Arial"/>
          <w:sz w:val="22"/>
          <w:szCs w:val="22"/>
          <w:lang w:val="en-US"/>
        </w:rPr>
        <w:t>To provide tours of the college to prospective students and parents</w:t>
      </w:r>
    </w:p>
    <w:p w:rsidR="006C2E80" w:rsidRPr="00624AB6" w:rsidRDefault="006C2E80" w:rsidP="006C2E80">
      <w:pPr>
        <w:pStyle w:val="Heading3"/>
        <w:jc w:val="both"/>
        <w:rPr>
          <w:rFonts w:cs="Arial"/>
          <w:sz w:val="22"/>
          <w:szCs w:val="22"/>
        </w:rPr>
      </w:pPr>
    </w:p>
    <w:p w:rsidR="006C2E80" w:rsidRPr="00624AB6" w:rsidRDefault="006C2E80" w:rsidP="006C2E80">
      <w:pPr>
        <w:pStyle w:val="Heading3"/>
        <w:jc w:val="both"/>
        <w:rPr>
          <w:rFonts w:cs="Arial"/>
          <w:sz w:val="22"/>
          <w:szCs w:val="22"/>
        </w:rPr>
      </w:pPr>
      <w:r w:rsidRPr="00624AB6">
        <w:rPr>
          <w:rFonts w:cs="Arial"/>
          <w:sz w:val="22"/>
          <w:szCs w:val="22"/>
        </w:rPr>
        <w:t>General</w:t>
      </w:r>
    </w:p>
    <w:p w:rsidR="006C2E80" w:rsidRPr="00624AB6" w:rsidRDefault="006C2E80" w:rsidP="006C2E80">
      <w:pPr>
        <w:tabs>
          <w:tab w:val="left" w:pos="748"/>
        </w:tabs>
        <w:autoSpaceDE w:val="0"/>
        <w:autoSpaceDN w:val="0"/>
        <w:adjustRightInd w:val="0"/>
        <w:jc w:val="both"/>
        <w:rPr>
          <w:rFonts w:cs="Arial"/>
          <w:b/>
          <w:bCs/>
          <w:sz w:val="22"/>
          <w:szCs w:val="22"/>
          <w:u w:val="single"/>
          <w:lang w:val="en-US"/>
        </w:rPr>
      </w:pPr>
    </w:p>
    <w:p w:rsidR="006C2E80" w:rsidRPr="00624AB6" w:rsidRDefault="006C2E80" w:rsidP="006C2E80">
      <w:pPr>
        <w:numPr>
          <w:ilvl w:val="0"/>
          <w:numId w:val="2"/>
        </w:numPr>
        <w:tabs>
          <w:tab w:val="left" w:pos="748"/>
        </w:tabs>
        <w:autoSpaceDE w:val="0"/>
        <w:autoSpaceDN w:val="0"/>
        <w:adjustRightInd w:val="0"/>
        <w:jc w:val="both"/>
        <w:rPr>
          <w:rFonts w:cs="Arial"/>
          <w:sz w:val="22"/>
          <w:szCs w:val="22"/>
          <w:lang w:val="en-US"/>
        </w:rPr>
      </w:pPr>
      <w:r w:rsidRPr="00624AB6">
        <w:rPr>
          <w:rFonts w:cs="Arial"/>
          <w:sz w:val="22"/>
          <w:szCs w:val="22"/>
          <w:lang w:val="en-US"/>
        </w:rPr>
        <w:t>To undertake any other appropriate tasks as the Principal may require.</w:t>
      </w:r>
    </w:p>
    <w:p w:rsidR="006C2E80" w:rsidRPr="00624AB6" w:rsidRDefault="006C2E80" w:rsidP="006C2E80">
      <w:pPr>
        <w:pStyle w:val="BodyText3"/>
        <w:rPr>
          <w:sz w:val="22"/>
          <w:szCs w:val="22"/>
        </w:rPr>
      </w:pPr>
    </w:p>
    <w:p w:rsidR="00B81370" w:rsidRPr="00624AB6" w:rsidRDefault="00B81370" w:rsidP="006C2E80">
      <w:pPr>
        <w:pStyle w:val="BodyText3"/>
        <w:rPr>
          <w:sz w:val="22"/>
          <w:szCs w:val="22"/>
        </w:rPr>
      </w:pPr>
    </w:p>
    <w:p w:rsidR="00E00001" w:rsidRPr="00624AB6" w:rsidRDefault="00E00001" w:rsidP="00E00001">
      <w:pPr>
        <w:rPr>
          <w:rFonts w:cs="Arial"/>
          <w:sz w:val="22"/>
          <w:szCs w:val="22"/>
          <w:lang w:val="en-US"/>
        </w:rPr>
      </w:pPr>
    </w:p>
    <w:p w:rsidR="004A5C44" w:rsidRPr="009C41E7" w:rsidRDefault="004A5C44" w:rsidP="004A5C44">
      <w:pPr>
        <w:spacing w:line="360" w:lineRule="auto"/>
        <w:jc w:val="both"/>
        <w:rPr>
          <w:rFonts w:cs="Arial"/>
          <w:sz w:val="28"/>
          <w:szCs w:val="28"/>
        </w:rPr>
      </w:pPr>
      <w:r w:rsidRPr="009C41E7">
        <w:rPr>
          <w:rFonts w:cs="Arial"/>
          <w:b/>
          <w:bCs/>
          <w:sz w:val="28"/>
          <w:szCs w:val="28"/>
          <w:u w:val="single"/>
        </w:rPr>
        <w:t>Person Specification</w:t>
      </w:r>
    </w:p>
    <w:p w:rsidR="004A5C44" w:rsidRPr="00624AB6" w:rsidRDefault="004A5C44" w:rsidP="004A5C44">
      <w:pPr>
        <w:tabs>
          <w:tab w:val="left" w:pos="720"/>
          <w:tab w:val="center" w:pos="4153"/>
          <w:tab w:val="right" w:pos="8306"/>
        </w:tabs>
        <w:spacing w:line="360" w:lineRule="auto"/>
        <w:jc w:val="both"/>
        <w:rPr>
          <w:rFonts w:cs="Arial"/>
          <w:b/>
          <w:bCs/>
          <w:sz w:val="22"/>
          <w:szCs w:val="22"/>
          <w:lang w:val="en-US"/>
        </w:rPr>
      </w:pPr>
      <w:r w:rsidRPr="00624AB6">
        <w:rPr>
          <w:rFonts w:cs="Arial"/>
          <w:b/>
          <w:bCs/>
          <w:sz w:val="22"/>
          <w:szCs w:val="22"/>
          <w:lang w:val="en-US"/>
        </w:rPr>
        <w:t>Please describe in your letter of application, how you meet each of the criteria listed.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244"/>
        <w:gridCol w:w="1230"/>
      </w:tblGrid>
      <w:tr w:rsidR="005F23FB" w:rsidRPr="00624AB6" w:rsidTr="00E812E2">
        <w:tc>
          <w:tcPr>
            <w:tcW w:w="6048" w:type="dxa"/>
            <w:shd w:val="clear" w:color="auto" w:fill="auto"/>
          </w:tcPr>
          <w:p w:rsidR="005F23FB" w:rsidRPr="00624AB6" w:rsidRDefault="005F23FB" w:rsidP="00E812E2">
            <w:pPr>
              <w:jc w:val="both"/>
              <w:rPr>
                <w:rFonts w:cs="Arial"/>
                <w:b/>
                <w:sz w:val="22"/>
                <w:szCs w:val="22"/>
              </w:rPr>
            </w:pPr>
            <w:r w:rsidRPr="00624AB6">
              <w:rPr>
                <w:rFonts w:cs="Arial"/>
                <w:b/>
                <w:sz w:val="22"/>
                <w:szCs w:val="22"/>
              </w:rPr>
              <w:t>Qualifications</w:t>
            </w:r>
          </w:p>
        </w:tc>
        <w:tc>
          <w:tcPr>
            <w:tcW w:w="1244" w:type="dxa"/>
            <w:shd w:val="clear" w:color="auto" w:fill="auto"/>
          </w:tcPr>
          <w:p w:rsidR="005F23FB" w:rsidRPr="00624AB6" w:rsidRDefault="005F23FB" w:rsidP="00E812E2">
            <w:pPr>
              <w:jc w:val="both"/>
              <w:rPr>
                <w:rFonts w:cs="Arial"/>
                <w:sz w:val="22"/>
                <w:szCs w:val="22"/>
              </w:rPr>
            </w:pPr>
            <w:r w:rsidRPr="00624AB6">
              <w:rPr>
                <w:rFonts w:cs="Arial"/>
                <w:sz w:val="22"/>
                <w:szCs w:val="22"/>
              </w:rPr>
              <w:t xml:space="preserve">Essential </w:t>
            </w:r>
          </w:p>
        </w:tc>
        <w:tc>
          <w:tcPr>
            <w:tcW w:w="1230" w:type="dxa"/>
            <w:shd w:val="clear" w:color="auto" w:fill="auto"/>
          </w:tcPr>
          <w:p w:rsidR="005F23FB" w:rsidRPr="00624AB6" w:rsidRDefault="005F23FB" w:rsidP="00E812E2">
            <w:pPr>
              <w:jc w:val="both"/>
              <w:rPr>
                <w:rFonts w:cs="Arial"/>
                <w:sz w:val="22"/>
                <w:szCs w:val="22"/>
              </w:rPr>
            </w:pPr>
            <w:r w:rsidRPr="00624AB6">
              <w:rPr>
                <w:rFonts w:cs="Arial"/>
                <w:sz w:val="22"/>
                <w:szCs w:val="22"/>
              </w:rPr>
              <w:t>Desirable</w:t>
            </w:r>
          </w:p>
        </w:tc>
      </w:tr>
      <w:tr w:rsidR="005F23FB" w:rsidRPr="00624AB6" w:rsidTr="00E812E2">
        <w:tc>
          <w:tcPr>
            <w:tcW w:w="6048" w:type="dxa"/>
            <w:shd w:val="clear" w:color="auto" w:fill="auto"/>
          </w:tcPr>
          <w:p w:rsidR="005F23FB" w:rsidRPr="00624AB6" w:rsidRDefault="005F23FB" w:rsidP="00E812E2">
            <w:pPr>
              <w:jc w:val="both"/>
              <w:rPr>
                <w:rFonts w:cs="Arial"/>
                <w:sz w:val="22"/>
                <w:szCs w:val="22"/>
              </w:rPr>
            </w:pPr>
            <w:r w:rsidRPr="00624AB6">
              <w:rPr>
                <w:rFonts w:cs="Arial"/>
                <w:sz w:val="22"/>
                <w:szCs w:val="22"/>
              </w:rPr>
              <w:t>Level 3 IT office skills (word processing, spreadsheets, databases)</w:t>
            </w:r>
          </w:p>
        </w:tc>
        <w:tc>
          <w:tcPr>
            <w:tcW w:w="1244" w:type="dxa"/>
            <w:shd w:val="clear" w:color="auto" w:fill="auto"/>
          </w:tcPr>
          <w:p w:rsidR="005F23FB" w:rsidRPr="00624AB6" w:rsidRDefault="005F23FB" w:rsidP="005F23FB">
            <w:pPr>
              <w:numPr>
                <w:ilvl w:val="0"/>
                <w:numId w:val="19"/>
              </w:numPr>
              <w:rPr>
                <w:rFonts w:cs="Arial"/>
                <w:sz w:val="22"/>
                <w:szCs w:val="22"/>
              </w:rPr>
            </w:pPr>
          </w:p>
        </w:tc>
        <w:tc>
          <w:tcPr>
            <w:tcW w:w="1230" w:type="dxa"/>
            <w:shd w:val="clear" w:color="auto" w:fill="auto"/>
          </w:tcPr>
          <w:p w:rsidR="005F23FB" w:rsidRPr="00624AB6" w:rsidRDefault="005F23FB" w:rsidP="00E812E2">
            <w:pPr>
              <w:ind w:left="720"/>
              <w:jc w:val="both"/>
              <w:rPr>
                <w:rFonts w:cs="Arial"/>
                <w:sz w:val="22"/>
                <w:szCs w:val="22"/>
              </w:rPr>
            </w:pPr>
          </w:p>
        </w:tc>
      </w:tr>
      <w:tr w:rsidR="005F23FB" w:rsidRPr="00624AB6" w:rsidTr="00E812E2">
        <w:tc>
          <w:tcPr>
            <w:tcW w:w="6048" w:type="dxa"/>
            <w:shd w:val="clear" w:color="auto" w:fill="auto"/>
          </w:tcPr>
          <w:p w:rsidR="005F23FB" w:rsidRPr="00624AB6" w:rsidRDefault="005F23FB" w:rsidP="00E812E2">
            <w:pPr>
              <w:jc w:val="both"/>
              <w:rPr>
                <w:rFonts w:cs="Arial"/>
                <w:sz w:val="22"/>
                <w:szCs w:val="22"/>
              </w:rPr>
            </w:pPr>
            <w:r w:rsidRPr="00624AB6">
              <w:rPr>
                <w:rFonts w:cs="Arial"/>
                <w:sz w:val="22"/>
                <w:szCs w:val="22"/>
              </w:rPr>
              <w:t>Level 3 English qualification</w:t>
            </w:r>
          </w:p>
        </w:tc>
        <w:tc>
          <w:tcPr>
            <w:tcW w:w="1244" w:type="dxa"/>
            <w:shd w:val="clear" w:color="auto" w:fill="auto"/>
          </w:tcPr>
          <w:p w:rsidR="005F23FB" w:rsidRPr="00624AB6" w:rsidRDefault="005F23FB" w:rsidP="005F23FB">
            <w:pPr>
              <w:numPr>
                <w:ilvl w:val="0"/>
                <w:numId w:val="18"/>
              </w:numPr>
              <w:rPr>
                <w:rFonts w:cs="Arial"/>
                <w:sz w:val="22"/>
                <w:szCs w:val="22"/>
              </w:rPr>
            </w:pPr>
          </w:p>
        </w:tc>
        <w:tc>
          <w:tcPr>
            <w:tcW w:w="1230" w:type="dxa"/>
            <w:shd w:val="clear" w:color="auto" w:fill="auto"/>
          </w:tcPr>
          <w:p w:rsidR="005F23FB" w:rsidRPr="00624AB6" w:rsidRDefault="005F23FB" w:rsidP="00E812E2">
            <w:pPr>
              <w:ind w:left="720"/>
              <w:jc w:val="both"/>
              <w:rPr>
                <w:rFonts w:cs="Arial"/>
                <w:sz w:val="22"/>
                <w:szCs w:val="22"/>
              </w:rPr>
            </w:pPr>
          </w:p>
        </w:tc>
      </w:tr>
      <w:tr w:rsidR="005F23FB" w:rsidRPr="00624AB6" w:rsidTr="00E812E2">
        <w:tc>
          <w:tcPr>
            <w:tcW w:w="6048" w:type="dxa"/>
            <w:shd w:val="clear" w:color="auto" w:fill="auto"/>
          </w:tcPr>
          <w:p w:rsidR="005F23FB" w:rsidRPr="00624AB6" w:rsidRDefault="005F23FB" w:rsidP="00E812E2">
            <w:pPr>
              <w:jc w:val="both"/>
              <w:rPr>
                <w:rFonts w:cs="Arial"/>
                <w:sz w:val="22"/>
                <w:szCs w:val="22"/>
              </w:rPr>
            </w:pPr>
            <w:r w:rsidRPr="00624AB6">
              <w:rPr>
                <w:rFonts w:cs="Arial"/>
                <w:sz w:val="22"/>
                <w:szCs w:val="22"/>
              </w:rPr>
              <w:t>Advanced level qualification in Excel</w:t>
            </w:r>
          </w:p>
        </w:tc>
        <w:tc>
          <w:tcPr>
            <w:tcW w:w="1244" w:type="dxa"/>
            <w:shd w:val="clear" w:color="auto" w:fill="auto"/>
          </w:tcPr>
          <w:p w:rsidR="005F23FB" w:rsidRPr="00624AB6" w:rsidRDefault="005F23FB" w:rsidP="00E812E2">
            <w:pPr>
              <w:jc w:val="both"/>
              <w:rPr>
                <w:rFonts w:cs="Arial"/>
                <w:sz w:val="22"/>
                <w:szCs w:val="22"/>
              </w:rPr>
            </w:pPr>
          </w:p>
        </w:tc>
        <w:tc>
          <w:tcPr>
            <w:tcW w:w="1230" w:type="dxa"/>
            <w:shd w:val="clear" w:color="auto" w:fill="auto"/>
          </w:tcPr>
          <w:p w:rsidR="005F23FB" w:rsidRPr="00624AB6" w:rsidRDefault="005F23FB" w:rsidP="005F23FB">
            <w:pPr>
              <w:numPr>
                <w:ilvl w:val="0"/>
                <w:numId w:val="18"/>
              </w:numPr>
              <w:jc w:val="both"/>
              <w:rPr>
                <w:rFonts w:cs="Arial"/>
                <w:sz w:val="22"/>
                <w:szCs w:val="22"/>
              </w:rPr>
            </w:pPr>
          </w:p>
        </w:tc>
      </w:tr>
      <w:tr w:rsidR="005F23FB" w:rsidRPr="00624AB6" w:rsidTr="00E812E2">
        <w:tc>
          <w:tcPr>
            <w:tcW w:w="6048" w:type="dxa"/>
            <w:shd w:val="clear" w:color="auto" w:fill="auto"/>
          </w:tcPr>
          <w:p w:rsidR="005F23FB" w:rsidRPr="00624AB6" w:rsidRDefault="005F23FB" w:rsidP="00E812E2">
            <w:pPr>
              <w:jc w:val="both"/>
              <w:rPr>
                <w:rFonts w:cs="Arial"/>
                <w:b/>
                <w:sz w:val="22"/>
                <w:szCs w:val="22"/>
              </w:rPr>
            </w:pPr>
            <w:r w:rsidRPr="00624AB6">
              <w:rPr>
                <w:rFonts w:cs="Arial"/>
                <w:b/>
                <w:sz w:val="22"/>
                <w:szCs w:val="22"/>
              </w:rPr>
              <w:t>Experience</w:t>
            </w:r>
          </w:p>
        </w:tc>
        <w:tc>
          <w:tcPr>
            <w:tcW w:w="1244" w:type="dxa"/>
            <w:shd w:val="clear" w:color="auto" w:fill="auto"/>
          </w:tcPr>
          <w:p w:rsidR="005F23FB" w:rsidRPr="00624AB6" w:rsidRDefault="005F23FB" w:rsidP="00E812E2">
            <w:pPr>
              <w:jc w:val="both"/>
              <w:rPr>
                <w:rFonts w:cs="Arial"/>
                <w:sz w:val="22"/>
                <w:szCs w:val="22"/>
              </w:rPr>
            </w:pPr>
          </w:p>
        </w:tc>
        <w:tc>
          <w:tcPr>
            <w:tcW w:w="1230" w:type="dxa"/>
            <w:shd w:val="clear" w:color="auto" w:fill="auto"/>
          </w:tcPr>
          <w:p w:rsidR="005F23FB" w:rsidRPr="00624AB6" w:rsidRDefault="005F23FB" w:rsidP="00E812E2">
            <w:pPr>
              <w:jc w:val="both"/>
              <w:rPr>
                <w:rFonts w:cs="Arial"/>
                <w:sz w:val="22"/>
                <w:szCs w:val="22"/>
              </w:rPr>
            </w:pPr>
          </w:p>
        </w:tc>
      </w:tr>
      <w:tr w:rsidR="005F23FB" w:rsidRPr="00624AB6" w:rsidTr="00E812E2">
        <w:tc>
          <w:tcPr>
            <w:tcW w:w="6048" w:type="dxa"/>
            <w:shd w:val="clear" w:color="auto" w:fill="auto"/>
          </w:tcPr>
          <w:p w:rsidR="005F23FB" w:rsidRPr="00624AB6" w:rsidRDefault="005F23FB" w:rsidP="00E812E2">
            <w:pPr>
              <w:jc w:val="both"/>
              <w:rPr>
                <w:rFonts w:cs="Arial"/>
                <w:sz w:val="22"/>
                <w:szCs w:val="22"/>
              </w:rPr>
            </w:pPr>
            <w:r w:rsidRPr="00624AB6">
              <w:rPr>
                <w:rFonts w:cs="Arial"/>
                <w:sz w:val="22"/>
                <w:szCs w:val="22"/>
              </w:rPr>
              <w:t>Previous experience of working in an office with internal and external liaison</w:t>
            </w:r>
          </w:p>
        </w:tc>
        <w:tc>
          <w:tcPr>
            <w:tcW w:w="1244" w:type="dxa"/>
            <w:shd w:val="clear" w:color="auto" w:fill="auto"/>
          </w:tcPr>
          <w:p w:rsidR="005F23FB" w:rsidRPr="00624AB6" w:rsidRDefault="005F23FB" w:rsidP="005F23FB">
            <w:pPr>
              <w:numPr>
                <w:ilvl w:val="0"/>
                <w:numId w:val="18"/>
              </w:numPr>
              <w:jc w:val="both"/>
              <w:rPr>
                <w:rFonts w:cs="Arial"/>
                <w:sz w:val="22"/>
                <w:szCs w:val="22"/>
              </w:rPr>
            </w:pPr>
          </w:p>
        </w:tc>
        <w:tc>
          <w:tcPr>
            <w:tcW w:w="1230" w:type="dxa"/>
            <w:shd w:val="clear" w:color="auto" w:fill="auto"/>
          </w:tcPr>
          <w:p w:rsidR="005F23FB" w:rsidRPr="00624AB6" w:rsidRDefault="005F23FB" w:rsidP="00E812E2">
            <w:pPr>
              <w:ind w:left="720"/>
              <w:jc w:val="both"/>
              <w:rPr>
                <w:rFonts w:cs="Arial"/>
                <w:sz w:val="22"/>
                <w:szCs w:val="22"/>
              </w:rPr>
            </w:pPr>
          </w:p>
        </w:tc>
      </w:tr>
      <w:tr w:rsidR="005F23FB" w:rsidRPr="00624AB6" w:rsidTr="00E812E2">
        <w:tc>
          <w:tcPr>
            <w:tcW w:w="6048" w:type="dxa"/>
            <w:shd w:val="clear" w:color="auto" w:fill="auto"/>
          </w:tcPr>
          <w:p w:rsidR="005F23FB" w:rsidRPr="00624AB6" w:rsidRDefault="005F23FB" w:rsidP="00E812E2">
            <w:pPr>
              <w:rPr>
                <w:rFonts w:cs="Arial"/>
                <w:sz w:val="22"/>
                <w:szCs w:val="22"/>
              </w:rPr>
            </w:pPr>
            <w:r w:rsidRPr="00624AB6">
              <w:rPr>
                <w:rFonts w:cs="Arial"/>
                <w:sz w:val="22"/>
                <w:szCs w:val="22"/>
              </w:rPr>
              <w:t>Experience of working successfully as a team and building successful relationships with external organisations.</w:t>
            </w:r>
          </w:p>
        </w:tc>
        <w:tc>
          <w:tcPr>
            <w:tcW w:w="1244" w:type="dxa"/>
            <w:shd w:val="clear" w:color="auto" w:fill="auto"/>
          </w:tcPr>
          <w:p w:rsidR="005F23FB" w:rsidRPr="00624AB6" w:rsidRDefault="005F23FB" w:rsidP="005F23FB">
            <w:pPr>
              <w:numPr>
                <w:ilvl w:val="0"/>
                <w:numId w:val="18"/>
              </w:numPr>
              <w:jc w:val="both"/>
              <w:rPr>
                <w:rFonts w:cs="Arial"/>
                <w:sz w:val="22"/>
                <w:szCs w:val="22"/>
              </w:rPr>
            </w:pPr>
          </w:p>
        </w:tc>
        <w:tc>
          <w:tcPr>
            <w:tcW w:w="1230" w:type="dxa"/>
            <w:shd w:val="clear" w:color="auto" w:fill="auto"/>
          </w:tcPr>
          <w:p w:rsidR="005F23FB" w:rsidRPr="00624AB6" w:rsidRDefault="005F23FB" w:rsidP="00E812E2">
            <w:pPr>
              <w:jc w:val="both"/>
              <w:rPr>
                <w:rFonts w:cs="Arial"/>
                <w:sz w:val="22"/>
                <w:szCs w:val="22"/>
              </w:rPr>
            </w:pPr>
          </w:p>
        </w:tc>
      </w:tr>
      <w:tr w:rsidR="005F23FB" w:rsidRPr="00624AB6" w:rsidTr="00E812E2">
        <w:tc>
          <w:tcPr>
            <w:tcW w:w="6048" w:type="dxa"/>
            <w:shd w:val="clear" w:color="auto" w:fill="auto"/>
          </w:tcPr>
          <w:p w:rsidR="005F23FB" w:rsidRPr="00624AB6" w:rsidRDefault="005F23FB" w:rsidP="00E812E2">
            <w:pPr>
              <w:jc w:val="both"/>
              <w:rPr>
                <w:rFonts w:cs="Arial"/>
                <w:sz w:val="22"/>
                <w:szCs w:val="22"/>
              </w:rPr>
            </w:pPr>
          </w:p>
        </w:tc>
        <w:tc>
          <w:tcPr>
            <w:tcW w:w="1244" w:type="dxa"/>
            <w:shd w:val="clear" w:color="auto" w:fill="auto"/>
          </w:tcPr>
          <w:p w:rsidR="005F23FB" w:rsidRPr="00624AB6" w:rsidRDefault="005F23FB" w:rsidP="00E812E2">
            <w:pPr>
              <w:jc w:val="both"/>
              <w:rPr>
                <w:rFonts w:cs="Arial"/>
                <w:sz w:val="22"/>
                <w:szCs w:val="22"/>
              </w:rPr>
            </w:pPr>
          </w:p>
        </w:tc>
        <w:tc>
          <w:tcPr>
            <w:tcW w:w="1230" w:type="dxa"/>
            <w:shd w:val="clear" w:color="auto" w:fill="auto"/>
          </w:tcPr>
          <w:p w:rsidR="005F23FB" w:rsidRPr="00624AB6" w:rsidRDefault="005F23FB" w:rsidP="00E812E2">
            <w:pPr>
              <w:jc w:val="both"/>
              <w:rPr>
                <w:rFonts w:cs="Arial"/>
                <w:sz w:val="22"/>
                <w:szCs w:val="22"/>
              </w:rPr>
            </w:pPr>
          </w:p>
        </w:tc>
      </w:tr>
      <w:tr w:rsidR="005F23FB" w:rsidRPr="00624AB6" w:rsidTr="00E812E2">
        <w:tc>
          <w:tcPr>
            <w:tcW w:w="6048" w:type="dxa"/>
            <w:shd w:val="clear" w:color="auto" w:fill="auto"/>
          </w:tcPr>
          <w:p w:rsidR="005F23FB" w:rsidRPr="00624AB6" w:rsidRDefault="005F23FB" w:rsidP="00E812E2">
            <w:pPr>
              <w:jc w:val="both"/>
              <w:rPr>
                <w:rFonts w:cs="Arial"/>
                <w:b/>
                <w:sz w:val="22"/>
                <w:szCs w:val="22"/>
              </w:rPr>
            </w:pPr>
            <w:r w:rsidRPr="00624AB6">
              <w:rPr>
                <w:rFonts w:cs="Arial"/>
                <w:b/>
                <w:sz w:val="22"/>
                <w:szCs w:val="22"/>
              </w:rPr>
              <w:t>Knowledge/Skills/Abilities</w:t>
            </w:r>
          </w:p>
        </w:tc>
        <w:tc>
          <w:tcPr>
            <w:tcW w:w="1244" w:type="dxa"/>
            <w:shd w:val="clear" w:color="auto" w:fill="auto"/>
          </w:tcPr>
          <w:p w:rsidR="005F23FB" w:rsidRPr="00624AB6" w:rsidRDefault="005F23FB" w:rsidP="00E812E2">
            <w:pPr>
              <w:jc w:val="both"/>
              <w:rPr>
                <w:rFonts w:cs="Arial"/>
                <w:sz w:val="22"/>
                <w:szCs w:val="22"/>
              </w:rPr>
            </w:pPr>
          </w:p>
        </w:tc>
        <w:tc>
          <w:tcPr>
            <w:tcW w:w="1230" w:type="dxa"/>
            <w:shd w:val="clear" w:color="auto" w:fill="auto"/>
          </w:tcPr>
          <w:p w:rsidR="005F23FB" w:rsidRPr="00624AB6" w:rsidRDefault="005F23FB" w:rsidP="00E812E2">
            <w:pPr>
              <w:jc w:val="both"/>
              <w:rPr>
                <w:rFonts w:cs="Arial"/>
                <w:sz w:val="22"/>
                <w:szCs w:val="22"/>
              </w:rPr>
            </w:pPr>
          </w:p>
        </w:tc>
      </w:tr>
      <w:tr w:rsidR="005F23FB" w:rsidRPr="00624AB6" w:rsidTr="00E812E2">
        <w:tc>
          <w:tcPr>
            <w:tcW w:w="6048" w:type="dxa"/>
            <w:shd w:val="clear" w:color="auto" w:fill="auto"/>
          </w:tcPr>
          <w:p w:rsidR="005F23FB" w:rsidRPr="00624AB6" w:rsidRDefault="005F23FB" w:rsidP="00E812E2">
            <w:pPr>
              <w:jc w:val="both"/>
              <w:rPr>
                <w:rFonts w:cs="Arial"/>
                <w:sz w:val="22"/>
                <w:szCs w:val="22"/>
              </w:rPr>
            </w:pPr>
            <w:r w:rsidRPr="00624AB6">
              <w:rPr>
                <w:rFonts w:cs="Arial"/>
                <w:sz w:val="22"/>
                <w:szCs w:val="22"/>
              </w:rPr>
              <w:t>Ability to collect, maintain and analyse data and information</w:t>
            </w:r>
          </w:p>
        </w:tc>
        <w:tc>
          <w:tcPr>
            <w:tcW w:w="1244" w:type="dxa"/>
            <w:shd w:val="clear" w:color="auto" w:fill="auto"/>
          </w:tcPr>
          <w:p w:rsidR="005F23FB" w:rsidRPr="00624AB6" w:rsidRDefault="005F23FB" w:rsidP="005F23FB">
            <w:pPr>
              <w:numPr>
                <w:ilvl w:val="0"/>
                <w:numId w:val="10"/>
              </w:numPr>
              <w:tabs>
                <w:tab w:val="clear" w:pos="720"/>
                <w:tab w:val="num" w:pos="643"/>
              </w:tabs>
              <w:ind w:left="643"/>
              <w:jc w:val="both"/>
              <w:rPr>
                <w:rFonts w:cs="Arial"/>
                <w:sz w:val="22"/>
                <w:szCs w:val="22"/>
              </w:rPr>
            </w:pPr>
          </w:p>
        </w:tc>
        <w:tc>
          <w:tcPr>
            <w:tcW w:w="1230" w:type="dxa"/>
            <w:shd w:val="clear" w:color="auto" w:fill="auto"/>
          </w:tcPr>
          <w:p w:rsidR="005F23FB" w:rsidRPr="00624AB6" w:rsidRDefault="005F23FB" w:rsidP="00E812E2">
            <w:pPr>
              <w:jc w:val="both"/>
              <w:rPr>
                <w:rFonts w:cs="Arial"/>
                <w:sz w:val="22"/>
                <w:szCs w:val="22"/>
              </w:rPr>
            </w:pPr>
          </w:p>
        </w:tc>
      </w:tr>
      <w:tr w:rsidR="005F23FB" w:rsidRPr="00624AB6" w:rsidTr="00E812E2">
        <w:tc>
          <w:tcPr>
            <w:tcW w:w="6048" w:type="dxa"/>
            <w:shd w:val="clear" w:color="auto" w:fill="auto"/>
          </w:tcPr>
          <w:p w:rsidR="005F23FB" w:rsidRPr="00624AB6" w:rsidRDefault="005F23FB" w:rsidP="00E812E2">
            <w:pPr>
              <w:jc w:val="both"/>
              <w:rPr>
                <w:rFonts w:cs="Arial"/>
                <w:sz w:val="22"/>
                <w:szCs w:val="22"/>
              </w:rPr>
            </w:pPr>
            <w:r w:rsidRPr="00624AB6">
              <w:rPr>
                <w:rFonts w:cs="Arial"/>
                <w:sz w:val="22"/>
                <w:szCs w:val="22"/>
              </w:rPr>
              <w:t>High level ability to use IT packages effectively including an ability to manipulate data in Excel</w:t>
            </w:r>
          </w:p>
        </w:tc>
        <w:tc>
          <w:tcPr>
            <w:tcW w:w="1244" w:type="dxa"/>
            <w:shd w:val="clear" w:color="auto" w:fill="auto"/>
          </w:tcPr>
          <w:p w:rsidR="005F23FB" w:rsidRPr="00624AB6" w:rsidRDefault="005F23FB" w:rsidP="005F23FB">
            <w:pPr>
              <w:numPr>
                <w:ilvl w:val="0"/>
                <w:numId w:val="10"/>
              </w:numPr>
              <w:tabs>
                <w:tab w:val="clear" w:pos="720"/>
                <w:tab w:val="num" w:pos="643"/>
              </w:tabs>
              <w:ind w:left="643"/>
              <w:jc w:val="both"/>
              <w:rPr>
                <w:rFonts w:cs="Arial"/>
                <w:sz w:val="22"/>
                <w:szCs w:val="22"/>
              </w:rPr>
            </w:pPr>
          </w:p>
        </w:tc>
        <w:tc>
          <w:tcPr>
            <w:tcW w:w="1230" w:type="dxa"/>
            <w:shd w:val="clear" w:color="auto" w:fill="auto"/>
          </w:tcPr>
          <w:p w:rsidR="005F23FB" w:rsidRPr="00624AB6" w:rsidRDefault="005F23FB" w:rsidP="00E812E2">
            <w:pPr>
              <w:jc w:val="both"/>
              <w:rPr>
                <w:rFonts w:cs="Arial"/>
                <w:sz w:val="22"/>
                <w:szCs w:val="22"/>
              </w:rPr>
            </w:pPr>
          </w:p>
        </w:tc>
      </w:tr>
      <w:tr w:rsidR="005F23FB" w:rsidRPr="00624AB6" w:rsidTr="00E812E2">
        <w:tc>
          <w:tcPr>
            <w:tcW w:w="6048" w:type="dxa"/>
            <w:shd w:val="clear" w:color="auto" w:fill="auto"/>
          </w:tcPr>
          <w:p w:rsidR="005F23FB" w:rsidRPr="00624AB6" w:rsidRDefault="005F23FB" w:rsidP="00E812E2">
            <w:pPr>
              <w:jc w:val="both"/>
              <w:rPr>
                <w:rFonts w:cs="Arial"/>
                <w:sz w:val="22"/>
                <w:szCs w:val="22"/>
              </w:rPr>
            </w:pPr>
            <w:r w:rsidRPr="00624AB6">
              <w:rPr>
                <w:rFonts w:cs="Arial"/>
                <w:sz w:val="22"/>
                <w:szCs w:val="22"/>
              </w:rPr>
              <w:t>High level organisation and administration skills</w:t>
            </w:r>
          </w:p>
        </w:tc>
        <w:tc>
          <w:tcPr>
            <w:tcW w:w="1244" w:type="dxa"/>
            <w:shd w:val="clear" w:color="auto" w:fill="auto"/>
          </w:tcPr>
          <w:p w:rsidR="005F23FB" w:rsidRPr="00624AB6" w:rsidRDefault="005F23FB" w:rsidP="005F23FB">
            <w:pPr>
              <w:numPr>
                <w:ilvl w:val="0"/>
                <w:numId w:val="10"/>
              </w:numPr>
              <w:tabs>
                <w:tab w:val="clear" w:pos="720"/>
                <w:tab w:val="num" w:pos="643"/>
              </w:tabs>
              <w:ind w:left="643"/>
              <w:jc w:val="both"/>
              <w:rPr>
                <w:rFonts w:cs="Arial"/>
                <w:sz w:val="22"/>
                <w:szCs w:val="22"/>
              </w:rPr>
            </w:pPr>
          </w:p>
        </w:tc>
        <w:tc>
          <w:tcPr>
            <w:tcW w:w="1230" w:type="dxa"/>
            <w:shd w:val="clear" w:color="auto" w:fill="auto"/>
          </w:tcPr>
          <w:p w:rsidR="005F23FB" w:rsidRPr="00624AB6" w:rsidRDefault="005F23FB" w:rsidP="00E812E2">
            <w:pPr>
              <w:jc w:val="both"/>
              <w:rPr>
                <w:rFonts w:cs="Arial"/>
                <w:sz w:val="22"/>
                <w:szCs w:val="22"/>
              </w:rPr>
            </w:pPr>
          </w:p>
        </w:tc>
      </w:tr>
      <w:tr w:rsidR="005F23FB" w:rsidRPr="00624AB6" w:rsidTr="00E812E2">
        <w:tc>
          <w:tcPr>
            <w:tcW w:w="6048" w:type="dxa"/>
            <w:shd w:val="clear" w:color="auto" w:fill="auto"/>
          </w:tcPr>
          <w:p w:rsidR="005F23FB" w:rsidRPr="00624AB6" w:rsidRDefault="005F23FB" w:rsidP="00E812E2">
            <w:pPr>
              <w:jc w:val="both"/>
              <w:rPr>
                <w:rFonts w:cs="Arial"/>
                <w:sz w:val="22"/>
                <w:szCs w:val="22"/>
              </w:rPr>
            </w:pPr>
            <w:r w:rsidRPr="00624AB6">
              <w:rPr>
                <w:rFonts w:cs="Arial"/>
                <w:sz w:val="22"/>
                <w:szCs w:val="22"/>
              </w:rPr>
              <w:t>High levels of accuracy and attention to detail</w:t>
            </w:r>
          </w:p>
        </w:tc>
        <w:tc>
          <w:tcPr>
            <w:tcW w:w="1244" w:type="dxa"/>
            <w:shd w:val="clear" w:color="auto" w:fill="auto"/>
          </w:tcPr>
          <w:p w:rsidR="005F23FB" w:rsidRPr="00624AB6" w:rsidRDefault="005F23FB" w:rsidP="005F23FB">
            <w:pPr>
              <w:numPr>
                <w:ilvl w:val="0"/>
                <w:numId w:val="10"/>
              </w:numPr>
              <w:tabs>
                <w:tab w:val="clear" w:pos="720"/>
                <w:tab w:val="num" w:pos="643"/>
              </w:tabs>
              <w:ind w:left="643"/>
              <w:jc w:val="both"/>
              <w:rPr>
                <w:rFonts w:cs="Arial"/>
                <w:sz w:val="22"/>
                <w:szCs w:val="22"/>
              </w:rPr>
            </w:pPr>
          </w:p>
        </w:tc>
        <w:tc>
          <w:tcPr>
            <w:tcW w:w="1230" w:type="dxa"/>
            <w:shd w:val="clear" w:color="auto" w:fill="auto"/>
          </w:tcPr>
          <w:p w:rsidR="005F23FB" w:rsidRPr="00624AB6" w:rsidRDefault="005F23FB" w:rsidP="00E812E2">
            <w:pPr>
              <w:jc w:val="both"/>
              <w:rPr>
                <w:rFonts w:cs="Arial"/>
                <w:sz w:val="22"/>
                <w:szCs w:val="22"/>
              </w:rPr>
            </w:pPr>
          </w:p>
        </w:tc>
      </w:tr>
      <w:tr w:rsidR="005F23FB" w:rsidRPr="00624AB6" w:rsidTr="00E812E2">
        <w:tc>
          <w:tcPr>
            <w:tcW w:w="6048" w:type="dxa"/>
            <w:shd w:val="clear" w:color="auto" w:fill="auto"/>
          </w:tcPr>
          <w:p w:rsidR="005F23FB" w:rsidRPr="00624AB6" w:rsidRDefault="005F23FB" w:rsidP="00E812E2">
            <w:pPr>
              <w:jc w:val="both"/>
              <w:rPr>
                <w:rFonts w:cs="Arial"/>
                <w:sz w:val="22"/>
                <w:szCs w:val="22"/>
              </w:rPr>
            </w:pPr>
            <w:r w:rsidRPr="00624AB6">
              <w:rPr>
                <w:rFonts w:cs="Arial"/>
                <w:sz w:val="22"/>
                <w:szCs w:val="22"/>
              </w:rPr>
              <w:t>Highly effective communication skills</w:t>
            </w:r>
          </w:p>
        </w:tc>
        <w:tc>
          <w:tcPr>
            <w:tcW w:w="1244" w:type="dxa"/>
            <w:shd w:val="clear" w:color="auto" w:fill="auto"/>
          </w:tcPr>
          <w:p w:rsidR="005F23FB" w:rsidRPr="00624AB6" w:rsidRDefault="005F23FB" w:rsidP="005F23FB">
            <w:pPr>
              <w:numPr>
                <w:ilvl w:val="0"/>
                <w:numId w:val="10"/>
              </w:numPr>
              <w:tabs>
                <w:tab w:val="clear" w:pos="720"/>
                <w:tab w:val="num" w:pos="643"/>
              </w:tabs>
              <w:ind w:left="643"/>
              <w:jc w:val="both"/>
              <w:rPr>
                <w:rFonts w:cs="Arial"/>
                <w:sz w:val="22"/>
                <w:szCs w:val="22"/>
              </w:rPr>
            </w:pPr>
          </w:p>
        </w:tc>
        <w:tc>
          <w:tcPr>
            <w:tcW w:w="1230" w:type="dxa"/>
            <w:shd w:val="clear" w:color="auto" w:fill="auto"/>
          </w:tcPr>
          <w:p w:rsidR="005F23FB" w:rsidRPr="00624AB6" w:rsidRDefault="005F23FB" w:rsidP="00E812E2">
            <w:pPr>
              <w:jc w:val="both"/>
              <w:rPr>
                <w:rFonts w:cs="Arial"/>
                <w:sz w:val="22"/>
                <w:szCs w:val="22"/>
              </w:rPr>
            </w:pPr>
          </w:p>
        </w:tc>
      </w:tr>
      <w:tr w:rsidR="005F23FB" w:rsidRPr="00624AB6" w:rsidTr="00E812E2">
        <w:tc>
          <w:tcPr>
            <w:tcW w:w="6048" w:type="dxa"/>
            <w:shd w:val="clear" w:color="auto" w:fill="auto"/>
          </w:tcPr>
          <w:p w:rsidR="005F23FB" w:rsidRPr="00624AB6" w:rsidRDefault="005F23FB" w:rsidP="00E812E2">
            <w:pPr>
              <w:jc w:val="both"/>
              <w:rPr>
                <w:rFonts w:cs="Arial"/>
                <w:sz w:val="22"/>
                <w:szCs w:val="22"/>
              </w:rPr>
            </w:pPr>
            <w:r w:rsidRPr="00624AB6">
              <w:rPr>
                <w:rFonts w:cs="Arial"/>
                <w:sz w:val="22"/>
                <w:szCs w:val="22"/>
              </w:rPr>
              <w:t>Ability and willingness to work as part of a team</w:t>
            </w:r>
          </w:p>
        </w:tc>
        <w:tc>
          <w:tcPr>
            <w:tcW w:w="1244" w:type="dxa"/>
            <w:shd w:val="clear" w:color="auto" w:fill="auto"/>
          </w:tcPr>
          <w:p w:rsidR="005F23FB" w:rsidRPr="00624AB6" w:rsidRDefault="005F23FB" w:rsidP="005F23FB">
            <w:pPr>
              <w:numPr>
                <w:ilvl w:val="0"/>
                <w:numId w:val="10"/>
              </w:numPr>
              <w:tabs>
                <w:tab w:val="clear" w:pos="720"/>
                <w:tab w:val="num" w:pos="643"/>
              </w:tabs>
              <w:ind w:left="643"/>
              <w:jc w:val="both"/>
              <w:rPr>
                <w:rFonts w:cs="Arial"/>
                <w:sz w:val="22"/>
                <w:szCs w:val="22"/>
              </w:rPr>
            </w:pPr>
          </w:p>
        </w:tc>
        <w:tc>
          <w:tcPr>
            <w:tcW w:w="1230" w:type="dxa"/>
            <w:shd w:val="clear" w:color="auto" w:fill="auto"/>
          </w:tcPr>
          <w:p w:rsidR="005F23FB" w:rsidRPr="00624AB6" w:rsidRDefault="005F23FB" w:rsidP="00E812E2">
            <w:pPr>
              <w:jc w:val="both"/>
              <w:rPr>
                <w:rFonts w:cs="Arial"/>
                <w:sz w:val="22"/>
                <w:szCs w:val="22"/>
              </w:rPr>
            </w:pPr>
          </w:p>
        </w:tc>
      </w:tr>
      <w:tr w:rsidR="005F23FB" w:rsidRPr="00624AB6" w:rsidTr="00E812E2">
        <w:tc>
          <w:tcPr>
            <w:tcW w:w="6048" w:type="dxa"/>
            <w:shd w:val="clear" w:color="auto" w:fill="auto"/>
          </w:tcPr>
          <w:p w:rsidR="005F23FB" w:rsidRPr="00624AB6" w:rsidRDefault="005F23FB" w:rsidP="00E812E2">
            <w:pPr>
              <w:jc w:val="both"/>
              <w:rPr>
                <w:rFonts w:cs="Arial"/>
                <w:sz w:val="22"/>
                <w:szCs w:val="22"/>
              </w:rPr>
            </w:pPr>
            <w:r w:rsidRPr="00624AB6">
              <w:rPr>
                <w:rFonts w:cs="Arial"/>
                <w:sz w:val="22"/>
                <w:szCs w:val="22"/>
              </w:rPr>
              <w:t>Ability to prioritise and meet deadlines</w:t>
            </w:r>
          </w:p>
        </w:tc>
        <w:tc>
          <w:tcPr>
            <w:tcW w:w="1244" w:type="dxa"/>
            <w:shd w:val="clear" w:color="auto" w:fill="auto"/>
          </w:tcPr>
          <w:p w:rsidR="005F23FB" w:rsidRPr="00624AB6" w:rsidRDefault="005F23FB" w:rsidP="005F23FB">
            <w:pPr>
              <w:numPr>
                <w:ilvl w:val="0"/>
                <w:numId w:val="10"/>
              </w:numPr>
              <w:tabs>
                <w:tab w:val="clear" w:pos="720"/>
                <w:tab w:val="num" w:pos="643"/>
              </w:tabs>
              <w:ind w:left="643"/>
              <w:jc w:val="both"/>
              <w:rPr>
                <w:rFonts w:cs="Arial"/>
                <w:sz w:val="22"/>
                <w:szCs w:val="22"/>
              </w:rPr>
            </w:pPr>
          </w:p>
        </w:tc>
        <w:tc>
          <w:tcPr>
            <w:tcW w:w="1230" w:type="dxa"/>
            <w:shd w:val="clear" w:color="auto" w:fill="auto"/>
          </w:tcPr>
          <w:p w:rsidR="005F23FB" w:rsidRPr="00624AB6" w:rsidRDefault="005F23FB" w:rsidP="00E812E2">
            <w:pPr>
              <w:jc w:val="both"/>
              <w:rPr>
                <w:rFonts w:cs="Arial"/>
                <w:sz w:val="22"/>
                <w:szCs w:val="22"/>
              </w:rPr>
            </w:pPr>
          </w:p>
        </w:tc>
      </w:tr>
      <w:tr w:rsidR="005F23FB" w:rsidRPr="00624AB6" w:rsidTr="00E812E2">
        <w:tc>
          <w:tcPr>
            <w:tcW w:w="6048" w:type="dxa"/>
            <w:shd w:val="clear" w:color="auto" w:fill="auto"/>
          </w:tcPr>
          <w:p w:rsidR="005F23FB" w:rsidRPr="00624AB6" w:rsidRDefault="005F23FB" w:rsidP="00E812E2">
            <w:pPr>
              <w:jc w:val="both"/>
              <w:rPr>
                <w:rFonts w:cs="Arial"/>
                <w:sz w:val="22"/>
                <w:szCs w:val="22"/>
              </w:rPr>
            </w:pPr>
            <w:r w:rsidRPr="00624AB6">
              <w:rPr>
                <w:rFonts w:cs="Arial"/>
                <w:sz w:val="22"/>
                <w:szCs w:val="22"/>
              </w:rPr>
              <w:t>Ability to work well under pressure and maintain a sense of humour and perspective</w:t>
            </w:r>
          </w:p>
        </w:tc>
        <w:tc>
          <w:tcPr>
            <w:tcW w:w="1244" w:type="dxa"/>
            <w:shd w:val="clear" w:color="auto" w:fill="auto"/>
          </w:tcPr>
          <w:p w:rsidR="005F23FB" w:rsidRPr="00624AB6" w:rsidRDefault="005F23FB" w:rsidP="005F23FB">
            <w:pPr>
              <w:numPr>
                <w:ilvl w:val="0"/>
                <w:numId w:val="10"/>
              </w:numPr>
              <w:tabs>
                <w:tab w:val="clear" w:pos="720"/>
                <w:tab w:val="num" w:pos="643"/>
              </w:tabs>
              <w:ind w:left="643"/>
              <w:jc w:val="both"/>
              <w:rPr>
                <w:rFonts w:cs="Arial"/>
                <w:sz w:val="22"/>
                <w:szCs w:val="22"/>
              </w:rPr>
            </w:pPr>
          </w:p>
        </w:tc>
        <w:tc>
          <w:tcPr>
            <w:tcW w:w="1230" w:type="dxa"/>
            <w:shd w:val="clear" w:color="auto" w:fill="auto"/>
          </w:tcPr>
          <w:p w:rsidR="005F23FB" w:rsidRPr="00624AB6" w:rsidRDefault="005F23FB" w:rsidP="00E812E2">
            <w:pPr>
              <w:jc w:val="both"/>
              <w:rPr>
                <w:rFonts w:cs="Arial"/>
                <w:sz w:val="22"/>
                <w:szCs w:val="22"/>
              </w:rPr>
            </w:pPr>
          </w:p>
        </w:tc>
      </w:tr>
      <w:tr w:rsidR="005F23FB" w:rsidRPr="00624AB6" w:rsidTr="00E812E2">
        <w:tc>
          <w:tcPr>
            <w:tcW w:w="6048" w:type="dxa"/>
            <w:shd w:val="clear" w:color="auto" w:fill="auto"/>
          </w:tcPr>
          <w:p w:rsidR="005F23FB" w:rsidRPr="00624AB6" w:rsidRDefault="005F23FB" w:rsidP="00E812E2">
            <w:pPr>
              <w:jc w:val="both"/>
              <w:rPr>
                <w:rFonts w:cs="Arial"/>
                <w:sz w:val="22"/>
                <w:szCs w:val="22"/>
              </w:rPr>
            </w:pPr>
            <w:r w:rsidRPr="00624AB6">
              <w:rPr>
                <w:rFonts w:cs="Arial"/>
                <w:sz w:val="22"/>
                <w:szCs w:val="22"/>
              </w:rPr>
              <w:t>Ability to demand high standards from oneself and others</w:t>
            </w:r>
          </w:p>
        </w:tc>
        <w:tc>
          <w:tcPr>
            <w:tcW w:w="1244" w:type="dxa"/>
            <w:shd w:val="clear" w:color="auto" w:fill="auto"/>
          </w:tcPr>
          <w:p w:rsidR="005F23FB" w:rsidRPr="00624AB6" w:rsidRDefault="005F23FB" w:rsidP="005F23FB">
            <w:pPr>
              <w:numPr>
                <w:ilvl w:val="0"/>
                <w:numId w:val="10"/>
              </w:numPr>
              <w:tabs>
                <w:tab w:val="clear" w:pos="720"/>
                <w:tab w:val="num" w:pos="643"/>
              </w:tabs>
              <w:ind w:left="643"/>
              <w:jc w:val="both"/>
              <w:rPr>
                <w:rFonts w:cs="Arial"/>
                <w:sz w:val="22"/>
                <w:szCs w:val="22"/>
              </w:rPr>
            </w:pPr>
          </w:p>
        </w:tc>
        <w:tc>
          <w:tcPr>
            <w:tcW w:w="1230" w:type="dxa"/>
            <w:shd w:val="clear" w:color="auto" w:fill="auto"/>
          </w:tcPr>
          <w:p w:rsidR="005F23FB" w:rsidRPr="00624AB6" w:rsidRDefault="005F23FB" w:rsidP="00E812E2">
            <w:pPr>
              <w:jc w:val="both"/>
              <w:rPr>
                <w:rFonts w:cs="Arial"/>
                <w:sz w:val="22"/>
                <w:szCs w:val="22"/>
              </w:rPr>
            </w:pPr>
          </w:p>
        </w:tc>
      </w:tr>
      <w:tr w:rsidR="005F23FB" w:rsidRPr="00624AB6" w:rsidTr="00E812E2">
        <w:tc>
          <w:tcPr>
            <w:tcW w:w="6048" w:type="dxa"/>
            <w:shd w:val="clear" w:color="auto" w:fill="auto"/>
          </w:tcPr>
          <w:p w:rsidR="005F23FB" w:rsidRPr="00624AB6" w:rsidRDefault="005F23FB" w:rsidP="00E812E2">
            <w:pPr>
              <w:jc w:val="both"/>
              <w:rPr>
                <w:rFonts w:cs="Arial"/>
                <w:b/>
                <w:sz w:val="22"/>
                <w:szCs w:val="22"/>
              </w:rPr>
            </w:pPr>
            <w:r w:rsidRPr="00624AB6">
              <w:rPr>
                <w:rFonts w:cs="Arial"/>
                <w:b/>
                <w:sz w:val="22"/>
                <w:szCs w:val="22"/>
              </w:rPr>
              <w:t>Other</w:t>
            </w:r>
          </w:p>
        </w:tc>
        <w:tc>
          <w:tcPr>
            <w:tcW w:w="1244" w:type="dxa"/>
            <w:shd w:val="clear" w:color="auto" w:fill="auto"/>
          </w:tcPr>
          <w:p w:rsidR="005F23FB" w:rsidRPr="00624AB6" w:rsidRDefault="005F23FB" w:rsidP="00E812E2">
            <w:pPr>
              <w:jc w:val="both"/>
              <w:rPr>
                <w:rFonts w:cs="Arial"/>
                <w:sz w:val="22"/>
                <w:szCs w:val="22"/>
              </w:rPr>
            </w:pPr>
          </w:p>
        </w:tc>
        <w:tc>
          <w:tcPr>
            <w:tcW w:w="1230" w:type="dxa"/>
            <w:shd w:val="clear" w:color="auto" w:fill="auto"/>
          </w:tcPr>
          <w:p w:rsidR="005F23FB" w:rsidRPr="00624AB6" w:rsidRDefault="005F23FB" w:rsidP="00E812E2">
            <w:pPr>
              <w:jc w:val="both"/>
              <w:rPr>
                <w:rFonts w:cs="Arial"/>
                <w:sz w:val="22"/>
                <w:szCs w:val="22"/>
              </w:rPr>
            </w:pPr>
          </w:p>
        </w:tc>
      </w:tr>
      <w:tr w:rsidR="005F23FB" w:rsidRPr="00624AB6" w:rsidTr="00E812E2">
        <w:tc>
          <w:tcPr>
            <w:tcW w:w="6048" w:type="dxa"/>
            <w:shd w:val="clear" w:color="auto" w:fill="auto"/>
          </w:tcPr>
          <w:p w:rsidR="005F23FB" w:rsidRPr="00624AB6" w:rsidRDefault="005F23FB" w:rsidP="00E812E2">
            <w:pPr>
              <w:jc w:val="both"/>
              <w:rPr>
                <w:rFonts w:cs="Arial"/>
                <w:sz w:val="22"/>
                <w:szCs w:val="22"/>
              </w:rPr>
            </w:pPr>
            <w:r w:rsidRPr="00624AB6">
              <w:rPr>
                <w:rFonts w:cs="Arial"/>
                <w:sz w:val="22"/>
                <w:szCs w:val="22"/>
              </w:rPr>
              <w:t>To demonstrate a commitment to:</w:t>
            </w:r>
          </w:p>
        </w:tc>
        <w:tc>
          <w:tcPr>
            <w:tcW w:w="1244" w:type="dxa"/>
            <w:shd w:val="clear" w:color="auto" w:fill="auto"/>
          </w:tcPr>
          <w:p w:rsidR="005F23FB" w:rsidRPr="00624AB6" w:rsidRDefault="005F23FB" w:rsidP="005F23FB">
            <w:pPr>
              <w:numPr>
                <w:ilvl w:val="0"/>
                <w:numId w:val="10"/>
              </w:numPr>
              <w:tabs>
                <w:tab w:val="clear" w:pos="720"/>
                <w:tab w:val="num" w:pos="643"/>
              </w:tabs>
              <w:ind w:left="643"/>
              <w:jc w:val="both"/>
              <w:rPr>
                <w:rFonts w:cs="Arial"/>
                <w:sz w:val="22"/>
                <w:szCs w:val="22"/>
              </w:rPr>
            </w:pPr>
          </w:p>
        </w:tc>
        <w:tc>
          <w:tcPr>
            <w:tcW w:w="1230" w:type="dxa"/>
            <w:shd w:val="clear" w:color="auto" w:fill="auto"/>
          </w:tcPr>
          <w:p w:rsidR="005F23FB" w:rsidRPr="00624AB6" w:rsidRDefault="005F23FB" w:rsidP="00E812E2">
            <w:pPr>
              <w:jc w:val="both"/>
              <w:rPr>
                <w:rFonts w:cs="Arial"/>
                <w:sz w:val="22"/>
                <w:szCs w:val="22"/>
              </w:rPr>
            </w:pPr>
          </w:p>
        </w:tc>
      </w:tr>
      <w:tr w:rsidR="005F23FB" w:rsidRPr="00624AB6" w:rsidTr="00E812E2">
        <w:tc>
          <w:tcPr>
            <w:tcW w:w="6048" w:type="dxa"/>
            <w:shd w:val="clear" w:color="auto" w:fill="auto"/>
          </w:tcPr>
          <w:p w:rsidR="005F23FB" w:rsidRPr="00624AB6" w:rsidRDefault="005F23FB" w:rsidP="005F23FB">
            <w:pPr>
              <w:numPr>
                <w:ilvl w:val="0"/>
                <w:numId w:val="20"/>
              </w:numPr>
              <w:jc w:val="both"/>
              <w:rPr>
                <w:rFonts w:cs="Arial"/>
                <w:sz w:val="22"/>
                <w:szCs w:val="22"/>
              </w:rPr>
            </w:pPr>
            <w:r w:rsidRPr="00624AB6">
              <w:rPr>
                <w:rFonts w:cs="Arial"/>
                <w:sz w:val="22"/>
                <w:szCs w:val="22"/>
              </w:rPr>
              <w:t>The College Mission</w:t>
            </w:r>
          </w:p>
        </w:tc>
        <w:tc>
          <w:tcPr>
            <w:tcW w:w="1244" w:type="dxa"/>
            <w:shd w:val="clear" w:color="auto" w:fill="auto"/>
          </w:tcPr>
          <w:p w:rsidR="005F23FB" w:rsidRPr="00624AB6" w:rsidRDefault="005F23FB" w:rsidP="005F23FB">
            <w:pPr>
              <w:numPr>
                <w:ilvl w:val="0"/>
                <w:numId w:val="10"/>
              </w:numPr>
              <w:tabs>
                <w:tab w:val="clear" w:pos="720"/>
                <w:tab w:val="num" w:pos="643"/>
              </w:tabs>
              <w:ind w:left="643"/>
              <w:jc w:val="both"/>
              <w:rPr>
                <w:rFonts w:cs="Arial"/>
                <w:sz w:val="22"/>
                <w:szCs w:val="22"/>
              </w:rPr>
            </w:pPr>
          </w:p>
        </w:tc>
        <w:tc>
          <w:tcPr>
            <w:tcW w:w="1230" w:type="dxa"/>
            <w:shd w:val="clear" w:color="auto" w:fill="auto"/>
          </w:tcPr>
          <w:p w:rsidR="005F23FB" w:rsidRPr="00624AB6" w:rsidRDefault="005F23FB" w:rsidP="00E812E2">
            <w:pPr>
              <w:jc w:val="both"/>
              <w:rPr>
                <w:rFonts w:cs="Arial"/>
                <w:sz w:val="22"/>
                <w:szCs w:val="22"/>
              </w:rPr>
            </w:pPr>
          </w:p>
        </w:tc>
      </w:tr>
      <w:tr w:rsidR="005F23FB" w:rsidRPr="00624AB6" w:rsidTr="00E812E2">
        <w:tc>
          <w:tcPr>
            <w:tcW w:w="6048" w:type="dxa"/>
            <w:shd w:val="clear" w:color="auto" w:fill="auto"/>
          </w:tcPr>
          <w:p w:rsidR="005F23FB" w:rsidRPr="00624AB6" w:rsidRDefault="005F23FB" w:rsidP="005F23FB">
            <w:pPr>
              <w:numPr>
                <w:ilvl w:val="0"/>
                <w:numId w:val="20"/>
              </w:numPr>
              <w:jc w:val="both"/>
              <w:rPr>
                <w:rFonts w:cs="Arial"/>
                <w:sz w:val="22"/>
                <w:szCs w:val="22"/>
              </w:rPr>
            </w:pPr>
            <w:r w:rsidRPr="00624AB6">
              <w:rPr>
                <w:rFonts w:cs="Arial"/>
                <w:sz w:val="22"/>
                <w:szCs w:val="22"/>
              </w:rPr>
              <w:t>Personal development &amp; training</w:t>
            </w:r>
          </w:p>
        </w:tc>
        <w:tc>
          <w:tcPr>
            <w:tcW w:w="1244" w:type="dxa"/>
            <w:shd w:val="clear" w:color="auto" w:fill="auto"/>
          </w:tcPr>
          <w:p w:rsidR="005F23FB" w:rsidRPr="00624AB6" w:rsidRDefault="005F23FB" w:rsidP="005F23FB">
            <w:pPr>
              <w:numPr>
                <w:ilvl w:val="0"/>
                <w:numId w:val="10"/>
              </w:numPr>
              <w:tabs>
                <w:tab w:val="clear" w:pos="720"/>
                <w:tab w:val="num" w:pos="643"/>
              </w:tabs>
              <w:ind w:left="643"/>
              <w:jc w:val="both"/>
              <w:rPr>
                <w:rFonts w:cs="Arial"/>
                <w:sz w:val="22"/>
                <w:szCs w:val="22"/>
              </w:rPr>
            </w:pPr>
          </w:p>
        </w:tc>
        <w:tc>
          <w:tcPr>
            <w:tcW w:w="1230" w:type="dxa"/>
            <w:shd w:val="clear" w:color="auto" w:fill="auto"/>
          </w:tcPr>
          <w:p w:rsidR="005F23FB" w:rsidRPr="00624AB6" w:rsidRDefault="005F23FB" w:rsidP="00E812E2">
            <w:pPr>
              <w:jc w:val="both"/>
              <w:rPr>
                <w:rFonts w:cs="Arial"/>
                <w:sz w:val="22"/>
                <w:szCs w:val="22"/>
              </w:rPr>
            </w:pPr>
          </w:p>
        </w:tc>
      </w:tr>
      <w:tr w:rsidR="005F23FB" w:rsidRPr="00624AB6" w:rsidTr="00E812E2">
        <w:tc>
          <w:tcPr>
            <w:tcW w:w="6048" w:type="dxa"/>
            <w:shd w:val="clear" w:color="auto" w:fill="auto"/>
          </w:tcPr>
          <w:p w:rsidR="005F23FB" w:rsidRPr="00624AB6" w:rsidRDefault="005F23FB" w:rsidP="005F23FB">
            <w:pPr>
              <w:numPr>
                <w:ilvl w:val="0"/>
                <w:numId w:val="20"/>
              </w:numPr>
              <w:jc w:val="both"/>
              <w:rPr>
                <w:rFonts w:cs="Arial"/>
                <w:sz w:val="22"/>
                <w:szCs w:val="22"/>
              </w:rPr>
            </w:pPr>
            <w:r w:rsidRPr="00624AB6">
              <w:rPr>
                <w:rFonts w:cs="Arial"/>
                <w:sz w:val="22"/>
                <w:szCs w:val="22"/>
              </w:rPr>
              <w:t>Safeguarding and promoting the welfare of students</w:t>
            </w:r>
          </w:p>
        </w:tc>
        <w:tc>
          <w:tcPr>
            <w:tcW w:w="1244" w:type="dxa"/>
            <w:shd w:val="clear" w:color="auto" w:fill="auto"/>
          </w:tcPr>
          <w:p w:rsidR="005F23FB" w:rsidRPr="00624AB6" w:rsidRDefault="005F23FB" w:rsidP="005F23FB">
            <w:pPr>
              <w:numPr>
                <w:ilvl w:val="0"/>
                <w:numId w:val="10"/>
              </w:numPr>
              <w:tabs>
                <w:tab w:val="clear" w:pos="720"/>
                <w:tab w:val="num" w:pos="643"/>
              </w:tabs>
              <w:ind w:left="643"/>
              <w:jc w:val="both"/>
              <w:rPr>
                <w:rFonts w:cs="Arial"/>
                <w:sz w:val="22"/>
                <w:szCs w:val="22"/>
              </w:rPr>
            </w:pPr>
          </w:p>
        </w:tc>
        <w:tc>
          <w:tcPr>
            <w:tcW w:w="1230" w:type="dxa"/>
            <w:shd w:val="clear" w:color="auto" w:fill="auto"/>
          </w:tcPr>
          <w:p w:rsidR="005F23FB" w:rsidRPr="00624AB6" w:rsidRDefault="005F23FB" w:rsidP="00E812E2">
            <w:pPr>
              <w:jc w:val="both"/>
              <w:rPr>
                <w:rFonts w:cs="Arial"/>
                <w:sz w:val="22"/>
                <w:szCs w:val="22"/>
              </w:rPr>
            </w:pPr>
          </w:p>
        </w:tc>
      </w:tr>
      <w:tr w:rsidR="005F23FB" w:rsidRPr="00624AB6" w:rsidTr="00E812E2">
        <w:tc>
          <w:tcPr>
            <w:tcW w:w="6048" w:type="dxa"/>
            <w:shd w:val="clear" w:color="auto" w:fill="auto"/>
          </w:tcPr>
          <w:p w:rsidR="005F23FB" w:rsidRPr="00624AB6" w:rsidRDefault="005F23FB" w:rsidP="005F23FB">
            <w:pPr>
              <w:numPr>
                <w:ilvl w:val="0"/>
                <w:numId w:val="20"/>
              </w:numPr>
              <w:jc w:val="both"/>
              <w:rPr>
                <w:rFonts w:cs="Arial"/>
                <w:sz w:val="22"/>
                <w:szCs w:val="22"/>
              </w:rPr>
            </w:pPr>
            <w:r w:rsidRPr="00624AB6">
              <w:rPr>
                <w:rFonts w:cs="Arial"/>
                <w:sz w:val="22"/>
                <w:szCs w:val="22"/>
              </w:rPr>
              <w:t>Equality &amp; Diversity</w:t>
            </w:r>
          </w:p>
        </w:tc>
        <w:tc>
          <w:tcPr>
            <w:tcW w:w="1244" w:type="dxa"/>
            <w:shd w:val="clear" w:color="auto" w:fill="auto"/>
          </w:tcPr>
          <w:p w:rsidR="005F23FB" w:rsidRPr="00624AB6" w:rsidRDefault="005F23FB" w:rsidP="005F23FB">
            <w:pPr>
              <w:numPr>
                <w:ilvl w:val="0"/>
                <w:numId w:val="10"/>
              </w:numPr>
              <w:tabs>
                <w:tab w:val="clear" w:pos="720"/>
                <w:tab w:val="num" w:pos="643"/>
              </w:tabs>
              <w:ind w:left="643"/>
              <w:jc w:val="both"/>
              <w:rPr>
                <w:rFonts w:cs="Arial"/>
                <w:sz w:val="22"/>
                <w:szCs w:val="22"/>
              </w:rPr>
            </w:pPr>
          </w:p>
        </w:tc>
        <w:tc>
          <w:tcPr>
            <w:tcW w:w="1230" w:type="dxa"/>
            <w:shd w:val="clear" w:color="auto" w:fill="auto"/>
          </w:tcPr>
          <w:p w:rsidR="005F23FB" w:rsidRPr="00624AB6" w:rsidRDefault="005F23FB" w:rsidP="00E812E2">
            <w:pPr>
              <w:ind w:left="360"/>
              <w:jc w:val="both"/>
              <w:rPr>
                <w:rFonts w:cs="Arial"/>
                <w:sz w:val="22"/>
                <w:szCs w:val="22"/>
              </w:rPr>
            </w:pPr>
          </w:p>
        </w:tc>
      </w:tr>
      <w:tr w:rsidR="005F23FB" w:rsidRPr="00624AB6" w:rsidTr="00E812E2">
        <w:tc>
          <w:tcPr>
            <w:tcW w:w="6048" w:type="dxa"/>
            <w:shd w:val="clear" w:color="auto" w:fill="auto"/>
          </w:tcPr>
          <w:p w:rsidR="005F23FB" w:rsidRPr="00624AB6" w:rsidRDefault="005F23FB" w:rsidP="00E812E2">
            <w:pPr>
              <w:jc w:val="both"/>
              <w:rPr>
                <w:rFonts w:cs="Arial"/>
                <w:sz w:val="22"/>
                <w:szCs w:val="22"/>
              </w:rPr>
            </w:pPr>
            <w:r w:rsidRPr="00624AB6">
              <w:rPr>
                <w:rFonts w:cs="Arial"/>
                <w:sz w:val="22"/>
                <w:szCs w:val="22"/>
              </w:rPr>
              <w:t>Current full driving licence and ability to drive to partner High Schools when necessary</w:t>
            </w:r>
          </w:p>
        </w:tc>
        <w:tc>
          <w:tcPr>
            <w:tcW w:w="1244" w:type="dxa"/>
            <w:shd w:val="clear" w:color="auto" w:fill="auto"/>
          </w:tcPr>
          <w:p w:rsidR="005F23FB" w:rsidRPr="00624AB6" w:rsidRDefault="005F23FB" w:rsidP="00276076">
            <w:pPr>
              <w:pStyle w:val="ListParagraph"/>
              <w:numPr>
                <w:ilvl w:val="0"/>
                <w:numId w:val="10"/>
              </w:numPr>
              <w:jc w:val="both"/>
              <w:rPr>
                <w:rFonts w:cs="Arial"/>
                <w:sz w:val="22"/>
                <w:szCs w:val="22"/>
              </w:rPr>
            </w:pPr>
          </w:p>
        </w:tc>
        <w:tc>
          <w:tcPr>
            <w:tcW w:w="1230" w:type="dxa"/>
            <w:shd w:val="clear" w:color="auto" w:fill="auto"/>
          </w:tcPr>
          <w:p w:rsidR="005F23FB" w:rsidRPr="00624AB6" w:rsidRDefault="005F23FB" w:rsidP="00276076">
            <w:pPr>
              <w:ind w:left="283"/>
              <w:jc w:val="both"/>
              <w:rPr>
                <w:rFonts w:cs="Arial"/>
                <w:sz w:val="22"/>
                <w:szCs w:val="22"/>
                <w:highlight w:val="yellow"/>
              </w:rPr>
            </w:pPr>
          </w:p>
        </w:tc>
      </w:tr>
    </w:tbl>
    <w:p w:rsidR="006C2E80" w:rsidRPr="00624AB6" w:rsidRDefault="006C2E80" w:rsidP="006C2E80">
      <w:pPr>
        <w:rPr>
          <w:rFonts w:cs="Arial"/>
          <w:sz w:val="22"/>
          <w:szCs w:val="22"/>
        </w:rPr>
      </w:pPr>
    </w:p>
    <w:p w:rsidR="00717AB5" w:rsidRPr="00624AB6" w:rsidRDefault="00717AB5" w:rsidP="004A5C44">
      <w:pPr>
        <w:autoSpaceDE w:val="0"/>
        <w:autoSpaceDN w:val="0"/>
        <w:adjustRightInd w:val="0"/>
        <w:spacing w:line="360" w:lineRule="auto"/>
        <w:jc w:val="both"/>
        <w:rPr>
          <w:rFonts w:cs="Arial"/>
          <w:b/>
          <w:sz w:val="22"/>
          <w:szCs w:val="22"/>
          <w:u w:val="single"/>
          <w:lang w:val="en-US"/>
        </w:rPr>
      </w:pPr>
    </w:p>
    <w:p w:rsidR="004A5C44" w:rsidRPr="00624AB6" w:rsidRDefault="004A5C44" w:rsidP="004A5C44">
      <w:pPr>
        <w:autoSpaceDE w:val="0"/>
        <w:autoSpaceDN w:val="0"/>
        <w:adjustRightInd w:val="0"/>
        <w:spacing w:line="360" w:lineRule="auto"/>
        <w:jc w:val="both"/>
        <w:rPr>
          <w:rFonts w:cs="Arial"/>
          <w:b/>
          <w:sz w:val="22"/>
          <w:szCs w:val="22"/>
          <w:lang w:val="en-US"/>
        </w:rPr>
      </w:pPr>
      <w:r w:rsidRPr="00624AB6">
        <w:rPr>
          <w:rFonts w:cs="Arial"/>
          <w:b/>
          <w:sz w:val="22"/>
          <w:szCs w:val="22"/>
          <w:u w:val="single"/>
          <w:lang w:val="en-US"/>
        </w:rPr>
        <w:t>APPLICATION &amp; SELECTION PROCEDURE</w:t>
      </w:r>
    </w:p>
    <w:p w:rsidR="004A5C44" w:rsidRPr="00624AB6" w:rsidRDefault="004A5C44" w:rsidP="004A5C44">
      <w:pPr>
        <w:autoSpaceDE w:val="0"/>
        <w:autoSpaceDN w:val="0"/>
        <w:adjustRightInd w:val="0"/>
        <w:spacing w:line="360" w:lineRule="auto"/>
        <w:jc w:val="both"/>
        <w:rPr>
          <w:rFonts w:cs="Arial"/>
          <w:sz w:val="22"/>
          <w:szCs w:val="22"/>
          <w:lang w:val="en-US"/>
        </w:rPr>
      </w:pPr>
    </w:p>
    <w:p w:rsidR="004A5C44" w:rsidRPr="00624AB6" w:rsidRDefault="004A5C44" w:rsidP="004A5C44">
      <w:pPr>
        <w:autoSpaceDE w:val="0"/>
        <w:autoSpaceDN w:val="0"/>
        <w:adjustRightInd w:val="0"/>
        <w:spacing w:line="360" w:lineRule="auto"/>
        <w:jc w:val="both"/>
        <w:rPr>
          <w:rFonts w:cs="Arial"/>
          <w:sz w:val="22"/>
          <w:szCs w:val="22"/>
          <w:lang w:val="en-US"/>
        </w:rPr>
      </w:pPr>
      <w:r w:rsidRPr="00624AB6">
        <w:rPr>
          <w:rFonts w:cs="Arial"/>
          <w:sz w:val="22"/>
          <w:szCs w:val="22"/>
          <w:lang w:val="en-US"/>
        </w:rPr>
        <w:t xml:space="preserve">Please complete the Application Form – Support Staff from the website and provide a Letter of Application of no more than one side of A4 explaining how your qualifications and experience match the requirements of the Person Specification detailed above. </w:t>
      </w:r>
    </w:p>
    <w:p w:rsidR="004A5C44" w:rsidRPr="00624AB6" w:rsidRDefault="004A5C44" w:rsidP="004A5C44">
      <w:pPr>
        <w:autoSpaceDE w:val="0"/>
        <w:autoSpaceDN w:val="0"/>
        <w:adjustRightInd w:val="0"/>
        <w:spacing w:line="360" w:lineRule="auto"/>
        <w:jc w:val="both"/>
        <w:rPr>
          <w:rFonts w:cs="Arial"/>
          <w:sz w:val="22"/>
          <w:szCs w:val="22"/>
          <w:lang w:val="en-US"/>
        </w:rPr>
      </w:pPr>
    </w:p>
    <w:p w:rsidR="004A5C44" w:rsidRPr="00FC770D" w:rsidRDefault="004A5C44" w:rsidP="004A5C44">
      <w:pPr>
        <w:keepNext/>
        <w:autoSpaceDE w:val="0"/>
        <w:autoSpaceDN w:val="0"/>
        <w:adjustRightInd w:val="0"/>
        <w:spacing w:line="360" w:lineRule="auto"/>
        <w:jc w:val="both"/>
        <w:outlineLvl w:val="0"/>
        <w:rPr>
          <w:rFonts w:cs="Arial"/>
          <w:b/>
          <w:sz w:val="22"/>
          <w:szCs w:val="22"/>
          <w:lang w:val="en-US"/>
        </w:rPr>
      </w:pPr>
      <w:r w:rsidRPr="00624AB6">
        <w:rPr>
          <w:rFonts w:cs="Arial"/>
          <w:b/>
          <w:sz w:val="22"/>
          <w:szCs w:val="22"/>
          <w:u w:val="single"/>
          <w:lang w:val="en-US"/>
        </w:rPr>
        <w:t>Closing Date</w:t>
      </w:r>
      <w:r w:rsidRPr="00624AB6">
        <w:rPr>
          <w:rFonts w:cs="Arial"/>
          <w:sz w:val="22"/>
          <w:szCs w:val="22"/>
          <w:lang w:val="en-US"/>
        </w:rPr>
        <w:t xml:space="preserve">:  </w:t>
      </w:r>
      <w:r w:rsidRPr="00FC770D">
        <w:rPr>
          <w:rFonts w:cs="Arial"/>
          <w:b/>
          <w:sz w:val="22"/>
          <w:szCs w:val="22"/>
          <w:lang w:val="en-US"/>
        </w:rPr>
        <w:t>12 noon</w:t>
      </w:r>
      <w:r w:rsidR="00FC770D" w:rsidRPr="00FC770D">
        <w:rPr>
          <w:rFonts w:cs="Arial"/>
          <w:b/>
          <w:sz w:val="22"/>
          <w:szCs w:val="22"/>
          <w:lang w:val="en-US"/>
        </w:rPr>
        <w:t xml:space="preserve"> on Monday, 30</w:t>
      </w:r>
      <w:r w:rsidRPr="00FC770D">
        <w:rPr>
          <w:rFonts w:cs="Arial"/>
          <w:b/>
          <w:sz w:val="22"/>
          <w:szCs w:val="22"/>
          <w:lang w:val="en-US"/>
        </w:rPr>
        <w:t xml:space="preserve"> October, 2017</w:t>
      </w:r>
    </w:p>
    <w:p w:rsidR="004A5C44" w:rsidRPr="00FC770D" w:rsidRDefault="004A5C44" w:rsidP="004A5C44">
      <w:pPr>
        <w:keepNext/>
        <w:autoSpaceDE w:val="0"/>
        <w:autoSpaceDN w:val="0"/>
        <w:adjustRightInd w:val="0"/>
        <w:spacing w:line="360" w:lineRule="auto"/>
        <w:jc w:val="both"/>
        <w:outlineLvl w:val="0"/>
        <w:rPr>
          <w:rFonts w:cs="Arial"/>
          <w:b/>
          <w:sz w:val="22"/>
          <w:szCs w:val="22"/>
          <w:lang w:val="en-US"/>
        </w:rPr>
      </w:pPr>
    </w:p>
    <w:p w:rsidR="004A5C44" w:rsidRPr="00FC770D" w:rsidRDefault="004A5C44" w:rsidP="004A5C44">
      <w:pPr>
        <w:keepNext/>
        <w:autoSpaceDE w:val="0"/>
        <w:autoSpaceDN w:val="0"/>
        <w:adjustRightInd w:val="0"/>
        <w:spacing w:line="360" w:lineRule="auto"/>
        <w:jc w:val="both"/>
        <w:outlineLvl w:val="0"/>
        <w:rPr>
          <w:rFonts w:cs="Arial"/>
          <w:sz w:val="22"/>
          <w:szCs w:val="22"/>
          <w:lang w:val="en-US"/>
        </w:rPr>
      </w:pPr>
      <w:r w:rsidRPr="00FC770D">
        <w:rPr>
          <w:rFonts w:cs="Arial"/>
          <w:sz w:val="22"/>
          <w:szCs w:val="22"/>
          <w:lang w:val="en-US"/>
        </w:rPr>
        <w:t xml:space="preserve">Interviews and assessments will take place on </w:t>
      </w:r>
      <w:r w:rsidRPr="00FC770D">
        <w:rPr>
          <w:rFonts w:cs="Arial"/>
          <w:b/>
          <w:sz w:val="22"/>
          <w:szCs w:val="22"/>
          <w:lang w:val="en-US"/>
        </w:rPr>
        <w:t>T</w:t>
      </w:r>
      <w:r w:rsidR="00FC770D" w:rsidRPr="00FC770D">
        <w:rPr>
          <w:rFonts w:cs="Arial"/>
          <w:b/>
          <w:sz w:val="22"/>
          <w:szCs w:val="22"/>
          <w:lang w:val="en-US"/>
        </w:rPr>
        <w:t>hursday, 02 November</w:t>
      </w:r>
      <w:r w:rsidRPr="00FC770D">
        <w:rPr>
          <w:rFonts w:cs="Arial"/>
          <w:b/>
          <w:sz w:val="22"/>
          <w:szCs w:val="22"/>
          <w:lang w:val="en-US"/>
        </w:rPr>
        <w:t xml:space="preserve"> 2017 </w:t>
      </w:r>
      <w:r w:rsidRPr="00FC770D">
        <w:rPr>
          <w:rFonts w:cs="Arial"/>
          <w:sz w:val="22"/>
          <w:szCs w:val="22"/>
          <w:lang w:val="en-US"/>
        </w:rPr>
        <w:t xml:space="preserve">at Birkenhead Sixth Form College, Park Road West, </w:t>
      </w:r>
      <w:proofErr w:type="spellStart"/>
      <w:r w:rsidRPr="00FC770D">
        <w:rPr>
          <w:rFonts w:cs="Arial"/>
          <w:sz w:val="22"/>
          <w:szCs w:val="22"/>
          <w:lang w:val="en-US"/>
        </w:rPr>
        <w:t>Claughton</w:t>
      </w:r>
      <w:proofErr w:type="spellEnd"/>
      <w:r w:rsidRPr="00FC770D">
        <w:rPr>
          <w:rFonts w:cs="Arial"/>
          <w:sz w:val="22"/>
          <w:szCs w:val="22"/>
          <w:lang w:val="en-US"/>
        </w:rPr>
        <w:t xml:space="preserve">, </w:t>
      </w:r>
      <w:proofErr w:type="spellStart"/>
      <w:r w:rsidRPr="00FC770D">
        <w:rPr>
          <w:rFonts w:cs="Arial"/>
          <w:sz w:val="22"/>
          <w:szCs w:val="22"/>
          <w:lang w:val="en-US"/>
        </w:rPr>
        <w:t>Wirral</w:t>
      </w:r>
      <w:proofErr w:type="spellEnd"/>
      <w:r w:rsidRPr="00FC770D">
        <w:rPr>
          <w:rFonts w:cs="Arial"/>
          <w:sz w:val="22"/>
          <w:szCs w:val="22"/>
          <w:lang w:val="en-US"/>
        </w:rPr>
        <w:t xml:space="preserve"> CH43 8SQ</w:t>
      </w:r>
    </w:p>
    <w:p w:rsidR="004A5C44" w:rsidRPr="00624AB6" w:rsidRDefault="004A5C44" w:rsidP="004A5C44">
      <w:pPr>
        <w:autoSpaceDE w:val="0"/>
        <w:autoSpaceDN w:val="0"/>
        <w:adjustRightInd w:val="0"/>
        <w:spacing w:line="360" w:lineRule="auto"/>
        <w:jc w:val="both"/>
        <w:rPr>
          <w:rFonts w:cs="Arial"/>
          <w:sz w:val="22"/>
          <w:szCs w:val="22"/>
          <w:lang w:val="en-US"/>
        </w:rPr>
      </w:pPr>
    </w:p>
    <w:p w:rsidR="004A5C44" w:rsidRPr="00624AB6" w:rsidRDefault="004A5C44" w:rsidP="004A5C44">
      <w:pPr>
        <w:autoSpaceDE w:val="0"/>
        <w:autoSpaceDN w:val="0"/>
        <w:adjustRightInd w:val="0"/>
        <w:spacing w:line="360" w:lineRule="auto"/>
        <w:jc w:val="both"/>
        <w:rPr>
          <w:rFonts w:cs="Arial"/>
          <w:sz w:val="22"/>
          <w:szCs w:val="22"/>
          <w:lang w:val="en-US"/>
        </w:rPr>
      </w:pPr>
      <w:r w:rsidRPr="00624AB6">
        <w:rPr>
          <w:rFonts w:cs="Arial"/>
          <w:sz w:val="22"/>
          <w:szCs w:val="22"/>
          <w:lang w:val="en-US"/>
        </w:rPr>
        <w:t xml:space="preserve">The required documentation: Application Form and Letter of Application is to be returned by the above date to:  </w:t>
      </w:r>
      <w:hyperlink r:id="rId6" w:history="1">
        <w:r w:rsidRPr="00624AB6">
          <w:rPr>
            <w:rFonts w:cs="Arial"/>
            <w:color w:val="0000FF"/>
            <w:sz w:val="22"/>
            <w:szCs w:val="22"/>
            <w:u w:val="single"/>
            <w:lang w:val="en-US"/>
          </w:rPr>
          <w:t>hrdept@bsfc.ac.uk</w:t>
        </w:r>
      </w:hyperlink>
    </w:p>
    <w:p w:rsidR="004A5C44" w:rsidRPr="00B57383" w:rsidRDefault="004A5C44" w:rsidP="004A5C44">
      <w:pPr>
        <w:autoSpaceDE w:val="0"/>
        <w:autoSpaceDN w:val="0"/>
        <w:adjustRightInd w:val="0"/>
        <w:spacing w:line="360" w:lineRule="auto"/>
        <w:jc w:val="both"/>
        <w:rPr>
          <w:rFonts w:cs="Calibri"/>
          <w:sz w:val="21"/>
          <w:szCs w:val="21"/>
          <w:lang w:val="en-US"/>
        </w:rPr>
      </w:pPr>
    </w:p>
    <w:p w:rsidR="00B73471" w:rsidRPr="00EF3A4A" w:rsidRDefault="00B73471" w:rsidP="00B73471">
      <w:pPr>
        <w:autoSpaceDE w:val="0"/>
        <w:autoSpaceDN w:val="0"/>
        <w:adjustRightInd w:val="0"/>
        <w:contextualSpacing/>
        <w:jc w:val="both"/>
        <w:rPr>
          <w:b/>
          <w:sz w:val="22"/>
          <w:szCs w:val="22"/>
        </w:rPr>
      </w:pPr>
      <w:r w:rsidRPr="00EF3A4A">
        <w:rPr>
          <w:b/>
          <w:sz w:val="22"/>
          <w:szCs w:val="22"/>
        </w:rPr>
        <w:t>General Information</w:t>
      </w:r>
    </w:p>
    <w:p w:rsidR="00B73471" w:rsidRDefault="00B73471" w:rsidP="00B73471">
      <w:pPr>
        <w:jc w:val="both"/>
        <w:rPr>
          <w:bCs/>
          <w:sz w:val="22"/>
          <w:szCs w:val="22"/>
        </w:rPr>
      </w:pPr>
    </w:p>
    <w:p w:rsidR="00B73471" w:rsidRPr="00EF3A4A" w:rsidRDefault="00B73471" w:rsidP="00B73471">
      <w:pPr>
        <w:jc w:val="both"/>
        <w:rPr>
          <w:sz w:val="22"/>
          <w:szCs w:val="22"/>
        </w:rPr>
      </w:pPr>
      <w:r w:rsidRPr="00EF3A4A">
        <w:rPr>
          <w:bCs/>
          <w:sz w:val="22"/>
          <w:szCs w:val="22"/>
        </w:rPr>
        <w:t xml:space="preserve">Birkenhead Sixth Form College has a commitment to safeguarding and promoting the welfare of students and expects all staff and volunteers to share this commitment.  </w:t>
      </w:r>
      <w:r w:rsidRPr="00EF3A4A">
        <w:rPr>
          <w:sz w:val="22"/>
          <w:szCs w:val="22"/>
        </w:rPr>
        <w:t>If you are invited for interview, your suitability to work with children will be explored as well as your suitability for the post.</w:t>
      </w:r>
    </w:p>
    <w:p w:rsidR="00B73471" w:rsidRPr="00EF3A4A" w:rsidRDefault="00B73471" w:rsidP="00B73471">
      <w:pPr>
        <w:jc w:val="both"/>
        <w:rPr>
          <w:sz w:val="22"/>
          <w:szCs w:val="22"/>
        </w:rPr>
      </w:pPr>
    </w:p>
    <w:p w:rsidR="00B73471" w:rsidRPr="00EF3A4A" w:rsidRDefault="00B73471" w:rsidP="00B73471">
      <w:pPr>
        <w:jc w:val="both"/>
        <w:rPr>
          <w:bCs/>
          <w:sz w:val="22"/>
          <w:szCs w:val="22"/>
        </w:rPr>
      </w:pPr>
      <w:r w:rsidRPr="00EF3A4A">
        <w:rPr>
          <w:bCs/>
          <w:sz w:val="22"/>
          <w:szCs w:val="22"/>
        </w:rPr>
        <w:t>All posts are subject to Enhanced Disclosure Clearance through the Disclosure &amp; Barring Service.</w:t>
      </w:r>
    </w:p>
    <w:p w:rsidR="00B73471" w:rsidRPr="00EF3A4A" w:rsidRDefault="00B73471" w:rsidP="00B73471">
      <w:pPr>
        <w:jc w:val="both"/>
        <w:rPr>
          <w:bCs/>
          <w:sz w:val="22"/>
          <w:szCs w:val="22"/>
        </w:rPr>
      </w:pPr>
      <w:r w:rsidRPr="00EF3A4A">
        <w:rPr>
          <w:bCs/>
          <w:sz w:val="22"/>
          <w:szCs w:val="22"/>
        </w:rPr>
        <w:t xml:space="preserve">                                                                                                            </w:t>
      </w:r>
    </w:p>
    <w:p w:rsidR="00B73471" w:rsidRPr="00EF3A4A" w:rsidRDefault="00B73471" w:rsidP="00B73471">
      <w:pPr>
        <w:keepNext/>
        <w:jc w:val="both"/>
        <w:outlineLvl w:val="0"/>
        <w:rPr>
          <w:bCs/>
          <w:sz w:val="22"/>
          <w:szCs w:val="22"/>
        </w:rPr>
      </w:pPr>
      <w:r w:rsidRPr="00EF3A4A">
        <w:rPr>
          <w:bCs/>
          <w:sz w:val="22"/>
          <w:szCs w:val="22"/>
        </w:rPr>
        <w:t xml:space="preserve">The College is an Equal Opportunities employer and all members of the College have a personal responsibility to implement the policy, to carry out their responsibilities in accordance with it and to maintain an equality of opportunity for all.  </w:t>
      </w:r>
    </w:p>
    <w:p w:rsidR="00B73471" w:rsidRPr="00EF3A4A" w:rsidRDefault="00B73471" w:rsidP="00B73471">
      <w:pPr>
        <w:autoSpaceDE w:val="0"/>
        <w:autoSpaceDN w:val="0"/>
        <w:adjustRightInd w:val="0"/>
        <w:jc w:val="both"/>
        <w:rPr>
          <w:bCs/>
          <w:sz w:val="22"/>
          <w:szCs w:val="22"/>
          <w:lang w:val="en-US"/>
        </w:rPr>
      </w:pPr>
    </w:p>
    <w:p w:rsidR="00B73471" w:rsidRPr="00EF3A4A" w:rsidRDefault="00B73471" w:rsidP="00B73471">
      <w:pPr>
        <w:tabs>
          <w:tab w:val="left" w:pos="567"/>
        </w:tabs>
        <w:jc w:val="both"/>
        <w:rPr>
          <w:bCs/>
          <w:sz w:val="22"/>
          <w:szCs w:val="22"/>
        </w:rPr>
      </w:pPr>
      <w:r w:rsidRPr="00EF3A4A">
        <w:rPr>
          <w:bCs/>
          <w:sz w:val="22"/>
          <w:szCs w:val="22"/>
        </w:rPr>
        <w:t>The Governors and staff of the College take their duties under the Equality Act 2010 very seriously.  They will ensure that all reasonable adjustments are made to ensure that disabled people are treated fairly and that they are not placed at any substantial disadvantage.  The College is committed to interview all applicants with a disability who meet the minimum criteria for the post and to consider them on their abilities.</w:t>
      </w:r>
    </w:p>
    <w:p w:rsidR="00B73471" w:rsidRPr="00EF3A4A" w:rsidRDefault="00B73471" w:rsidP="00B73471">
      <w:pPr>
        <w:autoSpaceDE w:val="0"/>
        <w:autoSpaceDN w:val="0"/>
        <w:adjustRightInd w:val="0"/>
        <w:jc w:val="both"/>
        <w:rPr>
          <w:bCs/>
          <w:sz w:val="22"/>
          <w:szCs w:val="22"/>
          <w:lang w:val="en-US"/>
        </w:rPr>
      </w:pPr>
    </w:p>
    <w:p w:rsidR="00B73471" w:rsidRPr="00EF3A4A" w:rsidRDefault="00B73471" w:rsidP="00B73471">
      <w:pPr>
        <w:keepNext/>
        <w:jc w:val="both"/>
        <w:outlineLvl w:val="0"/>
        <w:rPr>
          <w:bCs/>
          <w:sz w:val="22"/>
          <w:szCs w:val="22"/>
        </w:rPr>
      </w:pPr>
    </w:p>
    <w:p w:rsidR="00B73471" w:rsidRPr="00EF3A4A" w:rsidRDefault="00B73471" w:rsidP="00B73471">
      <w:pPr>
        <w:keepNext/>
        <w:jc w:val="both"/>
        <w:outlineLvl w:val="0"/>
        <w:rPr>
          <w:b/>
          <w:bCs/>
          <w:sz w:val="22"/>
          <w:szCs w:val="22"/>
        </w:rPr>
      </w:pPr>
      <w:r w:rsidRPr="00EF3A4A">
        <w:rPr>
          <w:b/>
          <w:bCs/>
          <w:sz w:val="22"/>
          <w:szCs w:val="22"/>
        </w:rPr>
        <w:t>Reference Checking</w:t>
      </w:r>
    </w:p>
    <w:p w:rsidR="00B73471" w:rsidRPr="00EF3A4A" w:rsidRDefault="00B73471" w:rsidP="00B73471">
      <w:pPr>
        <w:tabs>
          <w:tab w:val="left" w:pos="567"/>
        </w:tabs>
        <w:jc w:val="both"/>
        <w:rPr>
          <w:bCs/>
          <w:sz w:val="22"/>
          <w:szCs w:val="22"/>
        </w:rPr>
      </w:pPr>
      <w:r w:rsidRPr="00EF3A4A">
        <w:rPr>
          <w:bCs/>
          <w:sz w:val="22"/>
          <w:szCs w:val="22"/>
        </w:rPr>
        <w:t xml:space="preserve">On the application form, you are asked to provide details of </w:t>
      </w:r>
      <w:r w:rsidRPr="00EF3A4A">
        <w:rPr>
          <w:bCs/>
          <w:sz w:val="22"/>
          <w:szCs w:val="22"/>
          <w:u w:val="single"/>
        </w:rPr>
        <w:t>two employment referees</w:t>
      </w:r>
      <w:r w:rsidRPr="00EF3A4A">
        <w:rPr>
          <w:bCs/>
          <w:sz w:val="22"/>
          <w:szCs w:val="22"/>
        </w:rPr>
        <w:t xml:space="preserve"> (preferably your line manager from your current and previous or most recent employer/s), who can comment on your suitability for the post.    References from relatives or individuals writing in the capacity of friends will not be accepted.</w:t>
      </w:r>
    </w:p>
    <w:p w:rsidR="00B73471" w:rsidRPr="00EF3A4A" w:rsidRDefault="00B73471" w:rsidP="00B73471">
      <w:pPr>
        <w:tabs>
          <w:tab w:val="left" w:pos="567"/>
        </w:tabs>
        <w:jc w:val="both"/>
        <w:rPr>
          <w:bCs/>
          <w:sz w:val="22"/>
          <w:szCs w:val="22"/>
        </w:rPr>
      </w:pPr>
    </w:p>
    <w:p w:rsidR="00B73471" w:rsidRPr="00EF3A4A" w:rsidRDefault="00B73471" w:rsidP="00B73471">
      <w:pPr>
        <w:jc w:val="both"/>
        <w:rPr>
          <w:sz w:val="22"/>
          <w:szCs w:val="22"/>
        </w:rPr>
      </w:pPr>
      <w:r w:rsidRPr="00EF3A4A">
        <w:rPr>
          <w:sz w:val="22"/>
          <w:szCs w:val="22"/>
        </w:rPr>
        <w:t>The College will seek references on short-listed applicants before interview, and will approach previous employers for information to verify suitability for the post, dates of employment, particular experience or qualifications, punctuality history and details of any disciplinary offences.</w:t>
      </w:r>
    </w:p>
    <w:p w:rsidR="00B73471" w:rsidRPr="00EF3A4A" w:rsidRDefault="00B73471" w:rsidP="00B73471">
      <w:pPr>
        <w:jc w:val="both"/>
        <w:rPr>
          <w:sz w:val="22"/>
          <w:szCs w:val="22"/>
        </w:rPr>
      </w:pPr>
    </w:p>
    <w:p w:rsidR="00B73471" w:rsidRDefault="00B73471" w:rsidP="00B73471">
      <w:pPr>
        <w:spacing w:after="120"/>
        <w:jc w:val="both"/>
        <w:rPr>
          <w:sz w:val="22"/>
          <w:szCs w:val="22"/>
        </w:rPr>
      </w:pPr>
      <w:r w:rsidRPr="00EF3A4A">
        <w:rPr>
          <w:sz w:val="22"/>
          <w:szCs w:val="22"/>
        </w:rPr>
        <w:t>In addition, if you are currently working with children or young people, on either a paid or voluntary basis, your current employer will be asked about your suitability to work with children and any disciplinary offences relating to children or young people.  This will include any offences for which the penalty is time expired (that is where a warning could no longer be taken into account in any new disciplinary hearing for example) and whether you have been the subject of any child protection concerns, and if so, the outcome of any enquiry or disciplinary procedures.  If you are not currently working with children but have done so in the past, that previous employer will be asked about those issues.</w:t>
      </w:r>
    </w:p>
    <w:p w:rsidR="00FB1ECB" w:rsidRPr="00EF3A4A" w:rsidRDefault="00FB1ECB" w:rsidP="00B73471">
      <w:pPr>
        <w:spacing w:after="120"/>
        <w:jc w:val="both"/>
        <w:rPr>
          <w:sz w:val="22"/>
          <w:szCs w:val="22"/>
        </w:rPr>
      </w:pPr>
    </w:p>
    <w:p w:rsidR="00B73471" w:rsidRPr="00EF3A4A" w:rsidRDefault="00B73471" w:rsidP="00B73471">
      <w:pPr>
        <w:spacing w:after="120"/>
        <w:jc w:val="both"/>
        <w:rPr>
          <w:rFonts w:eastAsia="Calibri"/>
          <w:sz w:val="20"/>
          <w:szCs w:val="20"/>
        </w:rPr>
      </w:pPr>
      <w:r w:rsidRPr="00EF3A4A">
        <w:rPr>
          <w:sz w:val="22"/>
          <w:szCs w:val="22"/>
        </w:rPr>
        <w:t>Please note providing false information is an offence and could result in your application being rejected, or dismissal without notice if you have been appointed and possible referral to the police.</w:t>
      </w:r>
      <w:r w:rsidRPr="00EF3A4A">
        <w:rPr>
          <w:rFonts w:eastAsia="Calibri"/>
          <w:sz w:val="20"/>
          <w:szCs w:val="20"/>
        </w:rPr>
        <w:t xml:space="preserve"> </w:t>
      </w:r>
    </w:p>
    <w:p w:rsidR="00B73471" w:rsidRPr="00EF3A4A" w:rsidRDefault="00B73471" w:rsidP="00B73471">
      <w:pPr>
        <w:autoSpaceDE w:val="0"/>
        <w:autoSpaceDN w:val="0"/>
        <w:adjustRightInd w:val="0"/>
        <w:jc w:val="both"/>
        <w:rPr>
          <w:sz w:val="20"/>
          <w:szCs w:val="20"/>
          <w:lang w:val="en-US"/>
        </w:rPr>
      </w:pPr>
    </w:p>
    <w:p w:rsidR="00B73471" w:rsidRPr="00EF3A4A" w:rsidRDefault="00B73471" w:rsidP="00B73471">
      <w:pPr>
        <w:jc w:val="both"/>
        <w:rPr>
          <w:sz w:val="22"/>
          <w:szCs w:val="22"/>
        </w:rPr>
      </w:pPr>
    </w:p>
    <w:p w:rsidR="00B73471" w:rsidRPr="006D011A" w:rsidRDefault="00B73471" w:rsidP="00B73471">
      <w:pPr>
        <w:jc w:val="both"/>
        <w:rPr>
          <w:sz w:val="22"/>
          <w:szCs w:val="22"/>
        </w:rPr>
      </w:pPr>
    </w:p>
    <w:p w:rsidR="004A5C44" w:rsidRDefault="004A5C44" w:rsidP="006C2E80">
      <w:pPr>
        <w:rPr>
          <w:vanish/>
        </w:rPr>
      </w:pPr>
    </w:p>
    <w:p w:rsidR="006C2E80" w:rsidRDefault="006C2E80" w:rsidP="006C2E80">
      <w:pPr>
        <w:rPr>
          <w:vanish/>
        </w:rPr>
      </w:pPr>
    </w:p>
    <w:p w:rsidR="006C2E80" w:rsidRDefault="006C2E80" w:rsidP="006C2E80">
      <w:pPr>
        <w:rPr>
          <w:vanish/>
        </w:rPr>
      </w:pPr>
    </w:p>
    <w:p w:rsidR="006C2E80" w:rsidRDefault="006C2E80" w:rsidP="006C2E80">
      <w:pPr>
        <w:rPr>
          <w:vanish/>
        </w:rPr>
      </w:pPr>
    </w:p>
    <w:p w:rsidR="006C2E80" w:rsidRDefault="006C2E80" w:rsidP="006C2E80">
      <w:pPr>
        <w:rPr>
          <w:vanish/>
        </w:rPr>
      </w:pPr>
    </w:p>
    <w:p w:rsidR="00CB6EFE" w:rsidRPr="00CB6EFE" w:rsidRDefault="00CB6EFE" w:rsidP="00CB6EFE">
      <w:pPr>
        <w:autoSpaceDE w:val="0"/>
        <w:autoSpaceDN w:val="0"/>
        <w:adjustRightInd w:val="0"/>
        <w:contextualSpacing/>
        <w:jc w:val="both"/>
        <w:rPr>
          <w:sz w:val="22"/>
          <w:szCs w:val="22"/>
          <w:lang w:val="en-US"/>
        </w:rPr>
      </w:pPr>
    </w:p>
    <w:sectPr w:rsidR="00CB6EFE" w:rsidRPr="00CB6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35B"/>
    <w:multiLevelType w:val="multilevel"/>
    <w:tmpl w:val="790AF1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77326"/>
    <w:multiLevelType w:val="hybridMultilevel"/>
    <w:tmpl w:val="FF0875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A5836"/>
    <w:multiLevelType w:val="hybridMultilevel"/>
    <w:tmpl w:val="391AF5F8"/>
    <w:lvl w:ilvl="0" w:tplc="0809000D">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A2DEF"/>
    <w:multiLevelType w:val="hybridMultilevel"/>
    <w:tmpl w:val="21CC108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E5C6B48"/>
    <w:multiLevelType w:val="hybridMultilevel"/>
    <w:tmpl w:val="72165150"/>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8254DD"/>
    <w:multiLevelType w:val="hybridMultilevel"/>
    <w:tmpl w:val="252A48A2"/>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DF2923"/>
    <w:multiLevelType w:val="multilevel"/>
    <w:tmpl w:val="CF384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E1749D"/>
    <w:multiLevelType w:val="hybridMultilevel"/>
    <w:tmpl w:val="7DE2CE74"/>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FC6D0D"/>
    <w:multiLevelType w:val="hybridMultilevel"/>
    <w:tmpl w:val="A97A5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74122F"/>
    <w:multiLevelType w:val="hybridMultilevel"/>
    <w:tmpl w:val="AB4E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8D598E"/>
    <w:multiLevelType w:val="hybridMultilevel"/>
    <w:tmpl w:val="D27A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CD2A9E"/>
    <w:multiLevelType w:val="hybridMultilevel"/>
    <w:tmpl w:val="CD92176C"/>
    <w:lvl w:ilvl="0" w:tplc="0809000D">
      <w:start w:val="1"/>
      <w:numFmt w:val="bullet"/>
      <w:lvlText w:val=""/>
      <w:lvlJc w:val="left"/>
      <w:pPr>
        <w:tabs>
          <w:tab w:val="num" w:pos="644"/>
        </w:tabs>
        <w:ind w:left="644" w:hanging="360"/>
      </w:pPr>
      <w:rPr>
        <w:rFonts w:ascii="Wingdings" w:hAnsi="Wingdings"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60045733"/>
    <w:multiLevelType w:val="hybridMultilevel"/>
    <w:tmpl w:val="B5FAC0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AC5A18"/>
    <w:multiLevelType w:val="hybridMultilevel"/>
    <w:tmpl w:val="1248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523DBC"/>
    <w:multiLevelType w:val="hybridMultilevel"/>
    <w:tmpl w:val="366EA45E"/>
    <w:lvl w:ilvl="0" w:tplc="7C52F94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CA0075"/>
    <w:multiLevelType w:val="hybridMultilevel"/>
    <w:tmpl w:val="6A42DC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633492"/>
    <w:multiLevelType w:val="hybridMultilevel"/>
    <w:tmpl w:val="F61AD34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FD847BE"/>
    <w:multiLevelType w:val="hybridMultilevel"/>
    <w:tmpl w:val="0F6C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5"/>
  </w:num>
  <w:num w:numId="5">
    <w:abstractNumId w:val="2"/>
  </w:num>
  <w:num w:numId="6">
    <w:abstractNumId w:val="14"/>
  </w:num>
  <w:num w:numId="7">
    <w:abstractNumId w:val="16"/>
  </w:num>
  <w:num w:numId="8">
    <w:abstractNumId w:val="2"/>
  </w:num>
  <w:num w:numId="9">
    <w:abstractNumId w:val="16"/>
  </w:num>
  <w:num w:numId="10">
    <w:abstractNumId w:val="4"/>
  </w:num>
  <w:num w:numId="11">
    <w:abstractNumId w:val="1"/>
  </w:num>
  <w:num w:numId="12">
    <w:abstractNumId w:val="7"/>
  </w:num>
  <w:num w:numId="13">
    <w:abstractNumId w:val="10"/>
  </w:num>
  <w:num w:numId="14">
    <w:abstractNumId w:val="13"/>
  </w:num>
  <w:num w:numId="15">
    <w:abstractNumId w:val="9"/>
  </w:num>
  <w:num w:numId="16">
    <w:abstractNumId w:val="3"/>
  </w:num>
  <w:num w:numId="17">
    <w:abstractNumId w:val="8"/>
  </w:num>
  <w:num w:numId="18">
    <w:abstractNumId w:val="12"/>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80"/>
    <w:rsid w:val="00016AD8"/>
    <w:rsid w:val="00074544"/>
    <w:rsid w:val="000D7BBD"/>
    <w:rsid w:val="00133594"/>
    <w:rsid w:val="00165917"/>
    <w:rsid w:val="0018664B"/>
    <w:rsid w:val="001C690E"/>
    <w:rsid w:val="0023640C"/>
    <w:rsid w:val="00276076"/>
    <w:rsid w:val="002C1068"/>
    <w:rsid w:val="002E28E9"/>
    <w:rsid w:val="0031748B"/>
    <w:rsid w:val="003C1413"/>
    <w:rsid w:val="00422517"/>
    <w:rsid w:val="004A5C44"/>
    <w:rsid w:val="004B4E4F"/>
    <w:rsid w:val="005311FB"/>
    <w:rsid w:val="00545306"/>
    <w:rsid w:val="00570C87"/>
    <w:rsid w:val="005A70F5"/>
    <w:rsid w:val="005F23FB"/>
    <w:rsid w:val="0061267F"/>
    <w:rsid w:val="00624AB6"/>
    <w:rsid w:val="006C2E80"/>
    <w:rsid w:val="00717AB5"/>
    <w:rsid w:val="007430BF"/>
    <w:rsid w:val="007732BC"/>
    <w:rsid w:val="007F0CFA"/>
    <w:rsid w:val="00800FD7"/>
    <w:rsid w:val="00864824"/>
    <w:rsid w:val="00884982"/>
    <w:rsid w:val="008B1BE7"/>
    <w:rsid w:val="008B6AFB"/>
    <w:rsid w:val="009C41E7"/>
    <w:rsid w:val="00B428FE"/>
    <w:rsid w:val="00B5212E"/>
    <w:rsid w:val="00B73471"/>
    <w:rsid w:val="00B81370"/>
    <w:rsid w:val="00C607D4"/>
    <w:rsid w:val="00C63447"/>
    <w:rsid w:val="00CB6EFE"/>
    <w:rsid w:val="00CC617A"/>
    <w:rsid w:val="00CD374E"/>
    <w:rsid w:val="00D16E3E"/>
    <w:rsid w:val="00DD693C"/>
    <w:rsid w:val="00DF62C9"/>
    <w:rsid w:val="00E00001"/>
    <w:rsid w:val="00E15296"/>
    <w:rsid w:val="00EB44A1"/>
    <w:rsid w:val="00EF60D0"/>
    <w:rsid w:val="00FA57A3"/>
    <w:rsid w:val="00FA778D"/>
    <w:rsid w:val="00FB1ECB"/>
    <w:rsid w:val="00FC7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1D3E3-52D0-45FF-A905-9F04A1C1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E80"/>
    <w:pPr>
      <w:spacing w:after="0" w:line="240" w:lineRule="auto"/>
    </w:pPr>
    <w:rPr>
      <w:rFonts w:eastAsia="Times New Roman" w:cs="Times New Roman"/>
    </w:rPr>
  </w:style>
  <w:style w:type="paragraph" w:styleId="Heading1">
    <w:name w:val="heading 1"/>
    <w:basedOn w:val="Normal"/>
    <w:next w:val="Normal"/>
    <w:link w:val="Heading1Char"/>
    <w:qFormat/>
    <w:rsid w:val="006C2E80"/>
    <w:pPr>
      <w:keepNext/>
      <w:outlineLvl w:val="0"/>
    </w:pPr>
    <w:rPr>
      <w:b/>
      <w:sz w:val="20"/>
    </w:rPr>
  </w:style>
  <w:style w:type="paragraph" w:styleId="Heading2">
    <w:name w:val="heading 2"/>
    <w:basedOn w:val="Normal"/>
    <w:next w:val="Normal"/>
    <w:link w:val="Heading2Char"/>
    <w:semiHidden/>
    <w:unhideWhenUsed/>
    <w:qFormat/>
    <w:rsid w:val="006C2E80"/>
    <w:pPr>
      <w:keepNext/>
      <w:ind w:left="360"/>
      <w:outlineLvl w:val="1"/>
    </w:pPr>
    <w:rPr>
      <w:rFonts w:cs="Arial"/>
      <w:b/>
      <w:bCs/>
      <w:u w:val="single"/>
    </w:rPr>
  </w:style>
  <w:style w:type="paragraph" w:styleId="Heading3">
    <w:name w:val="heading 3"/>
    <w:basedOn w:val="Normal"/>
    <w:next w:val="Normal"/>
    <w:link w:val="Heading3Char"/>
    <w:semiHidden/>
    <w:unhideWhenUsed/>
    <w:qFormat/>
    <w:rsid w:val="006C2E80"/>
    <w:pPr>
      <w:keepNext/>
      <w:tabs>
        <w:tab w:val="left" w:pos="748"/>
      </w:tabs>
      <w:autoSpaceDE w:val="0"/>
      <w:autoSpaceDN w:val="0"/>
      <w:adjustRightInd w:val="0"/>
      <w:outlineLvl w:val="2"/>
    </w:pPr>
    <w:rPr>
      <w:b/>
      <w:bCs/>
      <w:u w:val="single"/>
      <w:lang w:val="en-US"/>
    </w:rPr>
  </w:style>
  <w:style w:type="paragraph" w:styleId="Heading5">
    <w:name w:val="heading 5"/>
    <w:basedOn w:val="Normal"/>
    <w:next w:val="Normal"/>
    <w:link w:val="Heading5Char"/>
    <w:unhideWhenUsed/>
    <w:qFormat/>
    <w:rsid w:val="006C2E80"/>
    <w:pPr>
      <w:keepNext/>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E80"/>
    <w:rPr>
      <w:rFonts w:eastAsia="Times New Roman" w:cs="Times New Roman"/>
      <w:b/>
      <w:sz w:val="20"/>
    </w:rPr>
  </w:style>
  <w:style w:type="character" w:customStyle="1" w:styleId="Heading2Char">
    <w:name w:val="Heading 2 Char"/>
    <w:basedOn w:val="DefaultParagraphFont"/>
    <w:link w:val="Heading2"/>
    <w:semiHidden/>
    <w:rsid w:val="006C2E80"/>
    <w:rPr>
      <w:rFonts w:eastAsia="Times New Roman"/>
      <w:b/>
      <w:bCs/>
      <w:u w:val="single"/>
    </w:rPr>
  </w:style>
  <w:style w:type="character" w:customStyle="1" w:styleId="Heading3Char">
    <w:name w:val="Heading 3 Char"/>
    <w:basedOn w:val="DefaultParagraphFont"/>
    <w:link w:val="Heading3"/>
    <w:semiHidden/>
    <w:rsid w:val="006C2E80"/>
    <w:rPr>
      <w:rFonts w:eastAsia="Times New Roman" w:cs="Times New Roman"/>
      <w:b/>
      <w:bCs/>
      <w:u w:val="single"/>
      <w:lang w:val="en-US"/>
    </w:rPr>
  </w:style>
  <w:style w:type="character" w:customStyle="1" w:styleId="Heading5Char">
    <w:name w:val="Heading 5 Char"/>
    <w:basedOn w:val="DefaultParagraphFont"/>
    <w:link w:val="Heading5"/>
    <w:rsid w:val="006C2E80"/>
    <w:rPr>
      <w:rFonts w:eastAsia="Times New Roman" w:cs="Times New Roman"/>
      <w:b/>
      <w:sz w:val="18"/>
    </w:rPr>
  </w:style>
  <w:style w:type="paragraph" w:styleId="BodyText">
    <w:name w:val="Body Text"/>
    <w:basedOn w:val="Normal"/>
    <w:link w:val="BodyTextChar"/>
    <w:unhideWhenUsed/>
    <w:rsid w:val="006C2E80"/>
    <w:rPr>
      <w:b/>
      <w:sz w:val="22"/>
    </w:rPr>
  </w:style>
  <w:style w:type="character" w:customStyle="1" w:styleId="BodyTextChar">
    <w:name w:val="Body Text Char"/>
    <w:basedOn w:val="DefaultParagraphFont"/>
    <w:link w:val="BodyText"/>
    <w:rsid w:val="006C2E80"/>
    <w:rPr>
      <w:rFonts w:eastAsia="Times New Roman" w:cs="Times New Roman"/>
      <w:b/>
      <w:sz w:val="22"/>
    </w:rPr>
  </w:style>
  <w:style w:type="paragraph" w:styleId="BodyText2">
    <w:name w:val="Body Text 2"/>
    <w:basedOn w:val="Normal"/>
    <w:link w:val="BodyText2Char"/>
    <w:semiHidden/>
    <w:unhideWhenUsed/>
    <w:rsid w:val="006C2E80"/>
    <w:rPr>
      <w:rFonts w:cs="Arial"/>
      <w:sz w:val="22"/>
      <w:szCs w:val="20"/>
    </w:rPr>
  </w:style>
  <w:style w:type="character" w:customStyle="1" w:styleId="BodyText2Char">
    <w:name w:val="Body Text 2 Char"/>
    <w:basedOn w:val="DefaultParagraphFont"/>
    <w:link w:val="BodyText2"/>
    <w:semiHidden/>
    <w:rsid w:val="006C2E80"/>
    <w:rPr>
      <w:rFonts w:eastAsia="Times New Roman"/>
      <w:sz w:val="22"/>
      <w:szCs w:val="20"/>
    </w:rPr>
  </w:style>
  <w:style w:type="paragraph" w:styleId="BodyText3">
    <w:name w:val="Body Text 3"/>
    <w:basedOn w:val="Normal"/>
    <w:link w:val="BodyText3Char"/>
    <w:semiHidden/>
    <w:unhideWhenUsed/>
    <w:rsid w:val="006C2E80"/>
    <w:rPr>
      <w:rFonts w:cs="Arial"/>
      <w:bCs/>
      <w:iCs/>
      <w:sz w:val="20"/>
    </w:rPr>
  </w:style>
  <w:style w:type="character" w:customStyle="1" w:styleId="BodyText3Char">
    <w:name w:val="Body Text 3 Char"/>
    <w:basedOn w:val="DefaultParagraphFont"/>
    <w:link w:val="BodyText3"/>
    <w:semiHidden/>
    <w:rsid w:val="006C2E80"/>
    <w:rPr>
      <w:rFonts w:eastAsia="Times New Roman"/>
      <w:bCs/>
      <w:iCs/>
      <w:sz w:val="20"/>
    </w:rPr>
  </w:style>
  <w:style w:type="character" w:styleId="Hyperlink">
    <w:name w:val="Hyperlink"/>
    <w:basedOn w:val="DefaultParagraphFont"/>
    <w:uiPriority w:val="99"/>
    <w:semiHidden/>
    <w:unhideWhenUsed/>
    <w:rsid w:val="006C2E80"/>
    <w:rPr>
      <w:color w:val="0000FF"/>
      <w:u w:val="single"/>
    </w:rPr>
  </w:style>
  <w:style w:type="paragraph" w:styleId="BalloonText">
    <w:name w:val="Balloon Text"/>
    <w:basedOn w:val="Normal"/>
    <w:link w:val="BalloonTextChar"/>
    <w:uiPriority w:val="99"/>
    <w:semiHidden/>
    <w:unhideWhenUsed/>
    <w:rsid w:val="006C2E80"/>
    <w:rPr>
      <w:rFonts w:ascii="Tahoma" w:hAnsi="Tahoma" w:cs="Tahoma"/>
      <w:sz w:val="16"/>
      <w:szCs w:val="16"/>
    </w:rPr>
  </w:style>
  <w:style w:type="character" w:customStyle="1" w:styleId="BalloonTextChar">
    <w:name w:val="Balloon Text Char"/>
    <w:basedOn w:val="DefaultParagraphFont"/>
    <w:link w:val="BalloonText"/>
    <w:uiPriority w:val="99"/>
    <w:semiHidden/>
    <w:rsid w:val="006C2E80"/>
    <w:rPr>
      <w:rFonts w:ascii="Tahoma" w:eastAsia="Times New Roman" w:hAnsi="Tahoma" w:cs="Tahoma"/>
      <w:sz w:val="16"/>
      <w:szCs w:val="16"/>
    </w:rPr>
  </w:style>
  <w:style w:type="paragraph" w:styleId="ListParagraph">
    <w:name w:val="List Paragraph"/>
    <w:basedOn w:val="Normal"/>
    <w:uiPriority w:val="34"/>
    <w:qFormat/>
    <w:rsid w:val="00236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dept@bsfc.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Yeomans</dc:creator>
  <cp:lastModifiedBy>Kate Yeomans</cp:lastModifiedBy>
  <cp:revision>22</cp:revision>
  <dcterms:created xsi:type="dcterms:W3CDTF">2017-10-11T10:52:00Z</dcterms:created>
  <dcterms:modified xsi:type="dcterms:W3CDTF">2017-10-11T14:30:00Z</dcterms:modified>
</cp:coreProperties>
</file>